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«ЦЕНТР СОЦИАЛЬНОГО ОБСЛУЖИВАНИЯ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ИНВАВЛИДОВ г. ГУКОВО</w:t>
      </w:r>
    </w:p>
    <w:p w:rsidR="009919E7" w:rsidRPr="00F30F1B" w:rsidRDefault="009919E7" w:rsidP="009919E7">
      <w:pPr>
        <w:pStyle w:val="ConsPlusNormal"/>
        <w:tabs>
          <w:tab w:val="left" w:pos="4402"/>
        </w:tabs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ab/>
      </w:r>
    </w:p>
    <w:p w:rsidR="00A87A81" w:rsidRPr="00F30F1B" w:rsidRDefault="00F30F1B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9E7" w:rsidRPr="00F30F1B" w:rsidRDefault="00CE61A6" w:rsidP="00F30F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30</w:t>
      </w:r>
      <w:r w:rsidR="00774459" w:rsidRPr="00F30F1B">
        <w:rPr>
          <w:rFonts w:ascii="Times New Roman" w:hAnsi="Times New Roman" w:cs="Times New Roman"/>
          <w:b/>
          <w:sz w:val="28"/>
          <w:szCs w:val="28"/>
        </w:rPr>
        <w:t>.</w:t>
      </w:r>
      <w:r w:rsidRPr="00F30F1B">
        <w:rPr>
          <w:rFonts w:ascii="Times New Roman" w:hAnsi="Times New Roman" w:cs="Times New Roman"/>
          <w:b/>
          <w:sz w:val="28"/>
          <w:szCs w:val="28"/>
        </w:rPr>
        <w:t>12</w:t>
      </w:r>
      <w:r w:rsidR="00D92B3D" w:rsidRPr="00F30F1B">
        <w:rPr>
          <w:rFonts w:ascii="Times New Roman" w:hAnsi="Times New Roman" w:cs="Times New Roman"/>
          <w:b/>
          <w:sz w:val="28"/>
          <w:szCs w:val="28"/>
        </w:rPr>
        <w:t>.20</w:t>
      </w:r>
      <w:r w:rsidR="00165990" w:rsidRPr="00F30F1B">
        <w:rPr>
          <w:rFonts w:ascii="Times New Roman" w:hAnsi="Times New Roman" w:cs="Times New Roman"/>
          <w:b/>
          <w:sz w:val="28"/>
          <w:szCs w:val="28"/>
        </w:rPr>
        <w:t>2</w:t>
      </w:r>
      <w:r w:rsidRPr="00F30F1B">
        <w:rPr>
          <w:rFonts w:ascii="Times New Roman" w:hAnsi="Times New Roman" w:cs="Times New Roman"/>
          <w:b/>
          <w:sz w:val="28"/>
          <w:szCs w:val="28"/>
        </w:rPr>
        <w:t>0</w:t>
      </w:r>
      <w:r w:rsidR="001A21A0" w:rsidRPr="00F30F1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30F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4520ED" w:rsidRPr="00F30F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30F1B">
        <w:rPr>
          <w:rFonts w:ascii="Times New Roman" w:hAnsi="Times New Roman" w:cs="Times New Roman"/>
          <w:b/>
          <w:sz w:val="28"/>
          <w:szCs w:val="28"/>
        </w:rPr>
        <w:t>19</w:t>
      </w:r>
      <w:r w:rsidR="0070484B">
        <w:rPr>
          <w:rFonts w:ascii="Times New Roman" w:hAnsi="Times New Roman" w:cs="Times New Roman"/>
          <w:b/>
          <w:sz w:val="28"/>
          <w:szCs w:val="28"/>
        </w:rPr>
        <w:t>8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г. Гуково</w:t>
      </w:r>
    </w:p>
    <w:p w:rsidR="004520ED" w:rsidRPr="00F30F1B" w:rsidRDefault="004520ED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4B" w:rsidRPr="00B011FC" w:rsidRDefault="0070484B" w:rsidP="0070484B">
      <w:pPr>
        <w:pStyle w:val="ConsPlusNormal"/>
        <w:ind w:left="-567" w:right="-143" w:firstLine="567"/>
        <w:rPr>
          <w:rFonts w:ascii="Times New Roman" w:hAnsi="Times New Roman"/>
          <w:b/>
          <w:sz w:val="28"/>
          <w:szCs w:val="28"/>
        </w:rPr>
      </w:pPr>
      <w:r w:rsidRPr="00B011FC">
        <w:rPr>
          <w:rFonts w:ascii="Times New Roman" w:hAnsi="Times New Roman"/>
          <w:b/>
          <w:sz w:val="28"/>
          <w:szCs w:val="28"/>
        </w:rPr>
        <w:t xml:space="preserve">О комиссии по противодействию коррупции  </w:t>
      </w:r>
    </w:p>
    <w:p w:rsidR="00FF17D0" w:rsidRDefault="0070484B" w:rsidP="0070484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B011FC">
        <w:rPr>
          <w:rFonts w:ascii="Times New Roman" w:hAnsi="Times New Roman"/>
          <w:b/>
          <w:sz w:val="28"/>
          <w:szCs w:val="28"/>
        </w:rPr>
        <w:t>МБУ «ЦСОГПВиИ» г. Гуково</w:t>
      </w:r>
    </w:p>
    <w:p w:rsidR="0070484B" w:rsidRPr="00F30F1B" w:rsidRDefault="0070484B" w:rsidP="0070484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595E" w:rsidRPr="00F30F1B" w:rsidRDefault="00293093" w:rsidP="00F30F1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25.12.2008 № 273-ФЗ "О противодействии коррупции",</w:t>
      </w:r>
      <w:r w:rsidR="001E55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4595E" w:rsidRPr="00F30F1B"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 w:rsidR="00325DC5" w:rsidRPr="00F30F1B">
        <w:rPr>
          <w:rFonts w:ascii="Times New Roman" w:hAnsi="Times New Roman" w:cs="Times New Roman"/>
          <w:sz w:val="28"/>
          <w:szCs w:val="28"/>
          <w:lang w:bidi="ru-RU"/>
        </w:rPr>
        <w:t>реализации</w:t>
      </w:r>
      <w:r w:rsidR="0014595E" w:rsidRPr="00F30F1B">
        <w:rPr>
          <w:rFonts w:ascii="Times New Roman" w:hAnsi="Times New Roman" w:cs="Times New Roman"/>
          <w:sz w:val="28"/>
          <w:szCs w:val="28"/>
          <w:lang w:bidi="ru-RU"/>
        </w:rPr>
        <w:t xml:space="preserve"> конкретных мер и мероприятий, направленных на предупреждение и противодействие коррупции в </w:t>
      </w:r>
      <w:r w:rsidR="0014595E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муниципальном бюджетном учреждении «Центр социального обслуживания граждан по</w:t>
      </w:r>
      <w:r w:rsidR="00C53B8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жилого возраста и инвалидов» г.</w:t>
      </w:r>
      <w:r w:rsidR="0014595E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Гуково</w:t>
      </w:r>
      <w:r w:rsidR="00C53B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2023F" w:rsidRPr="00F30F1B" w:rsidRDefault="0072023F" w:rsidP="00F30F1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30F1B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C62CD0" w:rsidRDefault="00C62CD0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bookmarkStart w:id="0" w:name="P15"/>
      <w:bookmarkEnd w:id="0"/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70484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Положение </w:t>
      </w:r>
      <w:r w:rsidR="0070484B" w:rsidRPr="00B011FC">
        <w:rPr>
          <w:rFonts w:ascii="Times New Roman" w:hAnsi="Times New Roman" w:cs="Times New Roman"/>
          <w:sz w:val="28"/>
          <w:szCs w:val="28"/>
        </w:rPr>
        <w:t>о комиссии по противод</w:t>
      </w:r>
      <w:r w:rsidR="0070484B">
        <w:rPr>
          <w:rFonts w:ascii="Times New Roman" w:hAnsi="Times New Roman" w:cs="Times New Roman"/>
          <w:sz w:val="28"/>
          <w:szCs w:val="28"/>
        </w:rPr>
        <w:t>ействию коррупции МБУ «ЦСОГПВи</w:t>
      </w:r>
      <w:r w:rsidR="0070484B" w:rsidRPr="00B011FC">
        <w:rPr>
          <w:rFonts w:ascii="Times New Roman" w:hAnsi="Times New Roman" w:cs="Times New Roman"/>
          <w:sz w:val="28"/>
          <w:szCs w:val="28"/>
        </w:rPr>
        <w:t>И» г. Гуково</w:t>
      </w:r>
      <w:r w:rsidR="002761C3">
        <w:rPr>
          <w:rFonts w:ascii="Times New Roman" w:hAnsi="Times New Roman" w:cs="Times New Roman"/>
          <w:sz w:val="28"/>
          <w:szCs w:val="28"/>
        </w:rPr>
        <w:t xml:space="preserve"> </w:t>
      </w:r>
      <w:r w:rsidR="007418C2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новой редакции</w:t>
      </w:r>
      <w:r w:rsidR="00EE4046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 xml:space="preserve">, согласно приложения №1. </w:t>
      </w:r>
    </w:p>
    <w:p w:rsidR="00D24FB0" w:rsidRPr="00F30F1B" w:rsidRDefault="007418C2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организовать ознакомление под роспись работников МБУ «ЦСОГПВиИ» г.Гуково с требованиями настоящего приказа</w:t>
      </w:r>
      <w:r w:rsidR="003E26F1" w:rsidRPr="00F30F1B">
        <w:rPr>
          <w:rFonts w:ascii="Times New Roman" w:hAnsi="Times New Roman" w:cs="Times New Roman"/>
          <w:sz w:val="28"/>
          <w:szCs w:val="28"/>
        </w:rPr>
        <w:t>.</w:t>
      </w:r>
    </w:p>
    <w:p w:rsidR="00FA211D" w:rsidRPr="00F30F1B" w:rsidRDefault="0026744A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Секретарю</w:t>
      </w:r>
      <w:r w:rsidR="0096631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1E55F2">
        <w:rPr>
          <w:rFonts w:ascii="Times New Roman" w:hAnsi="Times New Roman" w:cs="Times New Roman"/>
          <w:sz w:val="28"/>
          <w:szCs w:val="28"/>
        </w:rPr>
        <w:t xml:space="preserve"> </w:t>
      </w:r>
      <w:r w:rsidR="00D24FB0" w:rsidRPr="00F30F1B">
        <w:rPr>
          <w:rFonts w:ascii="Times New Roman" w:hAnsi="Times New Roman" w:cs="Times New Roman"/>
          <w:sz w:val="28"/>
          <w:szCs w:val="28"/>
        </w:rPr>
        <w:t>Гуляев</w:t>
      </w:r>
      <w:r w:rsidRPr="00F30F1B">
        <w:rPr>
          <w:rFonts w:ascii="Times New Roman" w:hAnsi="Times New Roman" w:cs="Times New Roman"/>
          <w:sz w:val="28"/>
          <w:szCs w:val="28"/>
        </w:rPr>
        <w:t>ой</w:t>
      </w:r>
      <w:r w:rsidR="00D24FB0" w:rsidRPr="00F30F1B">
        <w:rPr>
          <w:rFonts w:ascii="Times New Roman" w:hAnsi="Times New Roman" w:cs="Times New Roman"/>
          <w:sz w:val="28"/>
          <w:szCs w:val="28"/>
        </w:rPr>
        <w:t xml:space="preserve"> А.Н.</w:t>
      </w:r>
      <w:r w:rsidR="001E55F2">
        <w:rPr>
          <w:rFonts w:ascii="Times New Roman" w:hAnsi="Times New Roman" w:cs="Times New Roman"/>
          <w:sz w:val="28"/>
          <w:szCs w:val="28"/>
        </w:rPr>
        <w:t xml:space="preserve"> </w:t>
      </w:r>
      <w:r w:rsidR="007418C2" w:rsidRPr="00F30F1B">
        <w:rPr>
          <w:rFonts w:ascii="Times New Roman" w:hAnsi="Times New Roman" w:cs="Times New Roman"/>
          <w:sz w:val="28"/>
          <w:szCs w:val="28"/>
        </w:rPr>
        <w:t>обеспечи</w:t>
      </w:r>
      <w:r w:rsidRPr="00F30F1B">
        <w:rPr>
          <w:rFonts w:ascii="Times New Roman" w:hAnsi="Times New Roman" w:cs="Times New Roman"/>
          <w:sz w:val="28"/>
          <w:szCs w:val="28"/>
        </w:rPr>
        <w:t xml:space="preserve">ть </w:t>
      </w:r>
      <w:r w:rsidR="007418C2" w:rsidRPr="00F30F1B">
        <w:rPr>
          <w:rFonts w:ascii="Times New Roman" w:hAnsi="Times New Roman" w:cs="Times New Roman"/>
          <w:sz w:val="28"/>
          <w:szCs w:val="28"/>
        </w:rPr>
        <w:t>размещение приложени</w:t>
      </w:r>
      <w:r w:rsidR="00966311">
        <w:rPr>
          <w:rFonts w:ascii="Times New Roman" w:hAnsi="Times New Roman" w:cs="Times New Roman"/>
          <w:sz w:val="28"/>
          <w:szCs w:val="28"/>
        </w:rPr>
        <w:t>й</w:t>
      </w:r>
      <w:r w:rsidR="001E55F2">
        <w:rPr>
          <w:rFonts w:ascii="Times New Roman" w:hAnsi="Times New Roman" w:cs="Times New Roman"/>
          <w:sz w:val="28"/>
          <w:szCs w:val="28"/>
        </w:rPr>
        <w:t xml:space="preserve"> </w:t>
      </w:r>
      <w:r w:rsidR="00966311">
        <w:rPr>
          <w:rFonts w:ascii="Times New Roman" w:hAnsi="Times New Roman" w:cs="Times New Roman"/>
          <w:sz w:val="28"/>
          <w:szCs w:val="28"/>
        </w:rPr>
        <w:t xml:space="preserve">к </w:t>
      </w:r>
      <w:r w:rsidR="00966311" w:rsidRPr="00F30F1B">
        <w:rPr>
          <w:rFonts w:ascii="Times New Roman" w:hAnsi="Times New Roman" w:cs="Times New Roman"/>
          <w:sz w:val="28"/>
          <w:szCs w:val="28"/>
        </w:rPr>
        <w:t>настояще</w:t>
      </w:r>
      <w:r w:rsidR="00966311">
        <w:rPr>
          <w:rFonts w:ascii="Times New Roman" w:hAnsi="Times New Roman" w:cs="Times New Roman"/>
          <w:sz w:val="28"/>
          <w:szCs w:val="28"/>
        </w:rPr>
        <w:t>му</w:t>
      </w:r>
      <w:r w:rsidR="00966311" w:rsidRPr="00F30F1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66311">
        <w:rPr>
          <w:rFonts w:ascii="Times New Roman" w:hAnsi="Times New Roman" w:cs="Times New Roman"/>
          <w:sz w:val="28"/>
          <w:szCs w:val="28"/>
        </w:rPr>
        <w:t>у</w:t>
      </w:r>
      <w:r w:rsidR="001E55F2">
        <w:rPr>
          <w:rFonts w:ascii="Times New Roman" w:hAnsi="Times New Roman" w:cs="Times New Roman"/>
          <w:sz w:val="28"/>
          <w:szCs w:val="28"/>
        </w:rPr>
        <w:t xml:space="preserve"> </w:t>
      </w:r>
      <w:r w:rsidR="007418C2" w:rsidRPr="00F30F1B">
        <w:rPr>
          <w:rFonts w:ascii="Times New Roman" w:hAnsi="Times New Roman" w:cs="Times New Roman"/>
          <w:sz w:val="28"/>
          <w:szCs w:val="28"/>
        </w:rPr>
        <w:t>в информационной системе сети «Интернет» на сайте</w:t>
      </w:r>
      <w:r w:rsidR="002761C3">
        <w:rPr>
          <w:rFonts w:ascii="Times New Roman" w:hAnsi="Times New Roman" w:cs="Times New Roman"/>
          <w:sz w:val="28"/>
          <w:szCs w:val="28"/>
        </w:rPr>
        <w:t xml:space="preserve"> </w:t>
      </w:r>
      <w:r w:rsidR="006965F4" w:rsidRPr="00F30F1B">
        <w:rPr>
          <w:rFonts w:ascii="Times New Roman" w:hAnsi="Times New Roman" w:cs="Times New Roman"/>
          <w:sz w:val="28"/>
          <w:szCs w:val="28"/>
        </w:rPr>
        <w:t>МБУ «ЦСОГПВиИ» г.</w:t>
      </w:r>
      <w:r w:rsidR="00FA211D"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D24FB0" w:rsidRPr="00F30F1B">
        <w:rPr>
          <w:rFonts w:ascii="Times New Roman" w:hAnsi="Times New Roman" w:cs="Times New Roman"/>
          <w:sz w:val="28"/>
          <w:szCs w:val="28"/>
        </w:rPr>
        <w:t>.</w:t>
      </w:r>
    </w:p>
    <w:p w:rsidR="006613A2" w:rsidRDefault="00774459" w:rsidP="00B53772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D0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учреждения от </w:t>
      </w:r>
      <w:r w:rsidR="0070484B">
        <w:rPr>
          <w:rFonts w:ascii="Times New Roman" w:hAnsi="Times New Roman" w:cs="Times New Roman"/>
          <w:sz w:val="28"/>
          <w:szCs w:val="28"/>
        </w:rPr>
        <w:t>01</w:t>
      </w:r>
      <w:r w:rsidR="0012493E" w:rsidRPr="00FF17D0">
        <w:rPr>
          <w:rFonts w:ascii="Times New Roman" w:hAnsi="Times New Roman" w:cs="Times New Roman"/>
          <w:sz w:val="28"/>
          <w:szCs w:val="28"/>
        </w:rPr>
        <w:t>.12.201</w:t>
      </w:r>
      <w:r w:rsidR="0070484B">
        <w:rPr>
          <w:rFonts w:ascii="Times New Roman" w:hAnsi="Times New Roman" w:cs="Times New Roman"/>
          <w:sz w:val="28"/>
          <w:szCs w:val="28"/>
        </w:rPr>
        <w:t>7</w:t>
      </w:r>
      <w:r w:rsidRPr="00FF17D0">
        <w:rPr>
          <w:rFonts w:ascii="Times New Roman" w:hAnsi="Times New Roman" w:cs="Times New Roman"/>
          <w:sz w:val="28"/>
          <w:szCs w:val="28"/>
        </w:rPr>
        <w:t>№</w:t>
      </w:r>
      <w:r w:rsidR="0070484B" w:rsidRPr="0070484B">
        <w:rPr>
          <w:rFonts w:ascii="Times New Roman" w:hAnsi="Times New Roman" w:cs="Times New Roman"/>
          <w:sz w:val="28"/>
          <w:szCs w:val="28"/>
        </w:rPr>
        <w:t>82</w:t>
      </w:r>
      <w:r w:rsidRPr="0070484B">
        <w:rPr>
          <w:rFonts w:ascii="Times New Roman" w:hAnsi="Times New Roman" w:cs="Times New Roman"/>
          <w:sz w:val="28"/>
          <w:szCs w:val="28"/>
        </w:rPr>
        <w:t xml:space="preserve"> «О</w:t>
      </w:r>
      <w:r w:rsidR="002761C3">
        <w:rPr>
          <w:rFonts w:ascii="Times New Roman" w:hAnsi="Times New Roman" w:cs="Times New Roman"/>
          <w:sz w:val="28"/>
          <w:szCs w:val="28"/>
        </w:rPr>
        <w:t xml:space="preserve"> </w:t>
      </w:r>
      <w:r w:rsidR="0070484B" w:rsidRPr="0070484B">
        <w:rPr>
          <w:rFonts w:ascii="Times New Roman" w:hAnsi="Times New Roman"/>
          <w:sz w:val="28"/>
          <w:szCs w:val="28"/>
        </w:rPr>
        <w:t xml:space="preserve">комиссии по противодействию коррупции  </w:t>
      </w:r>
      <w:r w:rsidR="0070484B" w:rsidRPr="0070484B">
        <w:rPr>
          <w:rFonts w:ascii="Times New Roman" w:hAnsi="Times New Roman" w:cs="Times New Roman"/>
          <w:sz w:val="28"/>
          <w:szCs w:val="28"/>
        </w:rPr>
        <w:t>МБУ «ЦСОГПВиИ» г.Гуково</w:t>
      </w:r>
      <w:r w:rsidR="0012493E" w:rsidRPr="00FF17D0">
        <w:rPr>
          <w:rFonts w:ascii="Times New Roman" w:hAnsi="Times New Roman" w:cs="Times New Roman"/>
          <w:sz w:val="28"/>
          <w:szCs w:val="28"/>
        </w:rPr>
        <w:t>»</w:t>
      </w:r>
      <w:r w:rsidR="00154B3F">
        <w:rPr>
          <w:rFonts w:ascii="Times New Roman" w:hAnsi="Times New Roman" w:cs="Times New Roman"/>
          <w:sz w:val="28"/>
          <w:szCs w:val="28"/>
        </w:rPr>
        <w:t>.</w:t>
      </w:r>
    </w:p>
    <w:p w:rsidR="00A87A81" w:rsidRPr="00154B3F" w:rsidRDefault="00A87A81" w:rsidP="00154B3F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3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10EEA" w:rsidRPr="00F30F1B" w:rsidRDefault="003B396C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</w:p>
    <w:p w:rsidR="00647CCF" w:rsidRPr="00F30F1B" w:rsidRDefault="00647CCF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B396C" w:rsidRPr="00F30F1B" w:rsidRDefault="003B396C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Директор</w:t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="00A87A81" w:rsidRPr="00F30F1B">
        <w:rPr>
          <w:rFonts w:ascii="Times New Roman" w:hAnsi="Times New Roman" w:cs="Times New Roman"/>
          <w:sz w:val="28"/>
          <w:szCs w:val="28"/>
        </w:rPr>
        <w:t>И.С. Руденко</w:t>
      </w:r>
      <w:bookmarkStart w:id="1" w:name="P30"/>
      <w:bookmarkEnd w:id="1"/>
    </w:p>
    <w:p w:rsidR="00666F56" w:rsidRDefault="00666F56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A2811" w:rsidRDefault="00EA2811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E46A9" w:rsidRPr="00F30F1B" w:rsidRDefault="00AE46A9">
      <w:pPr>
        <w:rPr>
          <w:rFonts w:ascii="Times New Roman" w:hAnsi="Times New Roman"/>
          <w:sz w:val="28"/>
          <w:szCs w:val="28"/>
        </w:rPr>
      </w:pPr>
      <w:r w:rsidRPr="00F30F1B">
        <w:rPr>
          <w:rFonts w:ascii="Times New Roman" w:hAnsi="Times New Roman"/>
          <w:sz w:val="28"/>
          <w:szCs w:val="28"/>
        </w:rPr>
        <w:br w:type="page"/>
      </w:r>
    </w:p>
    <w:p w:rsidR="003D77FC" w:rsidRPr="00E04092" w:rsidRDefault="00EE4046" w:rsidP="00E04092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E0409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E4046" w:rsidRPr="00F30F1B" w:rsidRDefault="00EE4046" w:rsidP="00E04092">
      <w:pPr>
        <w:pStyle w:val="ConsPlusNormal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  <w:r w:rsidRPr="00E04092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CE61A6" w:rsidRPr="00E04092">
        <w:rPr>
          <w:rFonts w:ascii="Times New Roman" w:hAnsi="Times New Roman" w:cs="Times New Roman"/>
          <w:sz w:val="24"/>
          <w:szCs w:val="24"/>
        </w:rPr>
        <w:t>30</w:t>
      </w:r>
      <w:r w:rsidRPr="00E04092">
        <w:rPr>
          <w:rFonts w:ascii="Times New Roman" w:hAnsi="Times New Roman" w:cs="Times New Roman"/>
          <w:sz w:val="24"/>
          <w:szCs w:val="24"/>
        </w:rPr>
        <w:t>.</w:t>
      </w:r>
      <w:r w:rsidR="00CE61A6" w:rsidRPr="00E04092">
        <w:rPr>
          <w:rFonts w:ascii="Times New Roman" w:hAnsi="Times New Roman" w:cs="Times New Roman"/>
          <w:sz w:val="24"/>
          <w:szCs w:val="24"/>
        </w:rPr>
        <w:t>12</w:t>
      </w:r>
      <w:r w:rsidRPr="00E04092">
        <w:rPr>
          <w:rFonts w:ascii="Times New Roman" w:hAnsi="Times New Roman" w:cs="Times New Roman"/>
          <w:sz w:val="24"/>
          <w:szCs w:val="24"/>
        </w:rPr>
        <w:t>.202</w:t>
      </w:r>
      <w:r w:rsidR="00CE61A6" w:rsidRPr="00E04092">
        <w:rPr>
          <w:rFonts w:ascii="Times New Roman" w:hAnsi="Times New Roman" w:cs="Times New Roman"/>
          <w:sz w:val="24"/>
          <w:szCs w:val="24"/>
        </w:rPr>
        <w:t>0</w:t>
      </w:r>
      <w:r w:rsidRPr="00E04092">
        <w:rPr>
          <w:rFonts w:ascii="Times New Roman" w:hAnsi="Times New Roman" w:cs="Times New Roman"/>
          <w:sz w:val="24"/>
          <w:szCs w:val="24"/>
        </w:rPr>
        <w:t>г. №</w:t>
      </w:r>
      <w:r w:rsidR="00CE61A6" w:rsidRPr="00E04092">
        <w:rPr>
          <w:rFonts w:ascii="Times New Roman" w:hAnsi="Times New Roman" w:cs="Times New Roman"/>
          <w:sz w:val="24"/>
          <w:szCs w:val="24"/>
        </w:rPr>
        <w:t>19</w:t>
      </w:r>
      <w:r w:rsidR="0070484B">
        <w:rPr>
          <w:rFonts w:ascii="Times New Roman" w:hAnsi="Times New Roman" w:cs="Times New Roman"/>
          <w:sz w:val="24"/>
          <w:szCs w:val="24"/>
        </w:rPr>
        <w:t>8</w:t>
      </w:r>
    </w:p>
    <w:p w:rsidR="0070484B" w:rsidRDefault="0070484B" w:rsidP="0070484B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484B" w:rsidRDefault="0070484B" w:rsidP="0070484B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484B" w:rsidRPr="0070484B" w:rsidRDefault="0070484B" w:rsidP="0070484B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ПОЛОЖЕНИЕ</w:t>
      </w:r>
    </w:p>
    <w:p w:rsidR="0070484B" w:rsidRDefault="0070484B" w:rsidP="00A96029">
      <w:pPr>
        <w:pStyle w:val="ConsPlusTitle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о комиссии по противодействию коррупции </w:t>
      </w:r>
    </w:p>
    <w:p w:rsidR="0070484B" w:rsidRPr="0070484B" w:rsidRDefault="0070484B" w:rsidP="00A96029">
      <w:pPr>
        <w:pStyle w:val="ConsPlusTitle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МБУ «ЦСОГПВиИ»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. ГУКОВО</w:t>
      </w:r>
    </w:p>
    <w:p w:rsidR="0070484B" w:rsidRPr="0070484B" w:rsidRDefault="0070484B" w:rsidP="00A96029">
      <w:pPr>
        <w:pStyle w:val="ConsPlusTitle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484B" w:rsidRPr="0070484B" w:rsidRDefault="0070484B" w:rsidP="00A96029">
      <w:pPr>
        <w:pStyle w:val="ConsPlusNormal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</w:t>
      </w:r>
      <w:r w:rsidRPr="00FE0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FE07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0484B">
        <w:rPr>
          <w:rFonts w:ascii="Times New Roman" w:hAnsi="Times New Roman" w:cs="Times New Roman"/>
          <w:sz w:val="28"/>
          <w:szCs w:val="28"/>
        </w:rPr>
        <w:t xml:space="preserve"> от 25 декабря 2008 г.  N 273-ФЗ "О противодействии коррупции" определяется порядок формирования и деятельности комиссии по</w:t>
      </w:r>
      <w:r w:rsidR="002761C3">
        <w:rPr>
          <w:rFonts w:ascii="Times New Roman" w:hAnsi="Times New Roman" w:cs="Times New Roman"/>
          <w:sz w:val="28"/>
          <w:szCs w:val="28"/>
        </w:rPr>
        <w:t xml:space="preserve"> </w:t>
      </w:r>
      <w:r w:rsidRPr="0070484B">
        <w:rPr>
          <w:rFonts w:ascii="Times New Roman" w:hAnsi="Times New Roman" w:cs="Times New Roman"/>
          <w:sz w:val="28"/>
          <w:szCs w:val="28"/>
        </w:rPr>
        <w:t xml:space="preserve">противодействии коррупции (далее - Комиссия) </w:t>
      </w:r>
      <w:r w:rsidR="00FE07F1">
        <w:rPr>
          <w:rFonts w:ascii="Times New Roman" w:hAnsi="Times New Roman" w:cs="Times New Roman"/>
          <w:sz w:val="28"/>
          <w:szCs w:val="28"/>
        </w:rPr>
        <w:t>МБУ «ЦСОГПВи</w:t>
      </w:r>
      <w:r w:rsidR="009633FC">
        <w:rPr>
          <w:rFonts w:ascii="Times New Roman" w:hAnsi="Times New Roman" w:cs="Times New Roman"/>
          <w:sz w:val="28"/>
          <w:szCs w:val="28"/>
        </w:rPr>
        <w:t>И» г.</w:t>
      </w:r>
      <w:r w:rsidRPr="0070484B">
        <w:rPr>
          <w:rFonts w:ascii="Times New Roman" w:hAnsi="Times New Roman" w:cs="Times New Roman"/>
          <w:sz w:val="28"/>
          <w:szCs w:val="28"/>
        </w:rPr>
        <w:t>Гуково.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1.2. Комиссия является коллегиальным совещательным органом, образованным в целях: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- осуществления в пределах своих полномочий деятельности, направленной на противодействие коррупции в </w:t>
      </w:r>
      <w:r w:rsidR="00FE07F1">
        <w:rPr>
          <w:rFonts w:ascii="Times New Roman" w:hAnsi="Times New Roman" w:cs="Times New Roman"/>
          <w:sz w:val="28"/>
          <w:szCs w:val="28"/>
        </w:rPr>
        <w:t>МБУ «ЦСОГПВи</w:t>
      </w:r>
      <w:r w:rsidR="009633FC">
        <w:rPr>
          <w:rFonts w:ascii="Times New Roman" w:hAnsi="Times New Roman" w:cs="Times New Roman"/>
          <w:sz w:val="28"/>
          <w:szCs w:val="28"/>
        </w:rPr>
        <w:t>И» г.</w:t>
      </w:r>
      <w:r w:rsidRPr="0070484B">
        <w:rPr>
          <w:rFonts w:ascii="Times New Roman" w:hAnsi="Times New Roman" w:cs="Times New Roman"/>
          <w:sz w:val="28"/>
          <w:szCs w:val="28"/>
        </w:rPr>
        <w:t>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создания системы противодействия коррупции в деятельности МБУ «ЦСОГПВи</w:t>
      </w:r>
      <w:r w:rsidR="00FE07F1">
        <w:rPr>
          <w:rFonts w:ascii="Times New Roman" w:hAnsi="Times New Roman" w:cs="Times New Roman"/>
          <w:sz w:val="28"/>
          <w:szCs w:val="28"/>
        </w:rPr>
        <w:t>И» г</w:t>
      </w:r>
      <w:r w:rsidR="00E71C4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- повышения эффективности функционирования </w:t>
      </w:r>
      <w:r w:rsidR="00FE07F1">
        <w:rPr>
          <w:rFonts w:ascii="Times New Roman" w:hAnsi="Times New Roman" w:cs="Times New Roman"/>
          <w:sz w:val="28"/>
          <w:szCs w:val="28"/>
        </w:rPr>
        <w:t>МБУ «ЦСОГПВиИ» г</w:t>
      </w:r>
      <w:r w:rsidR="00E71C4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уково за счет снижения рисков проявления коррупции.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1.3. </w:t>
      </w:r>
      <w:r w:rsidR="00FE07F1" w:rsidRPr="00FE07F1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  Федеральным законом РФ от 25.12.2008 № 273-ФЗ «О противодействии коррупции», Положением об антикоррупционной политике учреждения, Уставом Учреждения,  локальными нормативными актами Учреждения, а также настоящим Положением.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2. Основные задачи, функции и полномочия Комиссии</w:t>
      </w:r>
    </w:p>
    <w:p w:rsidR="0070484B" w:rsidRPr="0070484B" w:rsidRDefault="0070484B" w:rsidP="00A96029">
      <w:pPr>
        <w:pStyle w:val="ConsPlusNormal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а) </w:t>
      </w:r>
      <w:r w:rsidR="00353C59">
        <w:rPr>
          <w:rFonts w:ascii="Times New Roman" w:hAnsi="Times New Roman" w:cs="Times New Roman"/>
          <w:sz w:val="28"/>
          <w:szCs w:val="28"/>
        </w:rPr>
        <w:t>п</w:t>
      </w:r>
      <w:r w:rsidRPr="0070484B">
        <w:rPr>
          <w:rFonts w:ascii="Times New Roman" w:hAnsi="Times New Roman" w:cs="Times New Roman"/>
          <w:sz w:val="28"/>
          <w:szCs w:val="28"/>
        </w:rPr>
        <w:t xml:space="preserve">одготовка предложений по выработке и реализации в </w:t>
      </w:r>
      <w:r w:rsidR="00FE07F1">
        <w:rPr>
          <w:rFonts w:ascii="Times New Roman" w:hAnsi="Times New Roman" w:cs="Times New Roman"/>
          <w:sz w:val="28"/>
          <w:szCs w:val="28"/>
        </w:rPr>
        <w:t>МБУ «ЦСОГПВи</w:t>
      </w:r>
      <w:r w:rsidRPr="0070484B">
        <w:rPr>
          <w:rFonts w:ascii="Times New Roman" w:hAnsi="Times New Roman" w:cs="Times New Roman"/>
          <w:sz w:val="28"/>
          <w:szCs w:val="28"/>
        </w:rPr>
        <w:t>И» г.Гуково антикоррупционной политики;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б) </w:t>
      </w:r>
      <w:r w:rsidR="00353C59">
        <w:rPr>
          <w:rFonts w:ascii="Times New Roman" w:hAnsi="Times New Roman" w:cs="Times New Roman"/>
          <w:sz w:val="28"/>
          <w:szCs w:val="28"/>
        </w:rPr>
        <w:t>в</w:t>
      </w:r>
      <w:r w:rsidRPr="0070484B">
        <w:rPr>
          <w:rFonts w:ascii="Times New Roman" w:hAnsi="Times New Roman" w:cs="Times New Roman"/>
          <w:sz w:val="28"/>
          <w:szCs w:val="28"/>
        </w:rPr>
        <w:t>ыявление и устранение причин и условий, способствующих возникновению и распространению проявлений коррупции в деятельности МБУ «ЦСОГПВиИ» г</w:t>
      </w:r>
      <w:r w:rsidR="009633F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в) </w:t>
      </w:r>
      <w:r w:rsidR="00353C59">
        <w:rPr>
          <w:rFonts w:ascii="Times New Roman" w:hAnsi="Times New Roman" w:cs="Times New Roman"/>
          <w:sz w:val="28"/>
          <w:szCs w:val="28"/>
        </w:rPr>
        <w:t>к</w:t>
      </w:r>
      <w:r w:rsidRPr="0070484B">
        <w:rPr>
          <w:rFonts w:ascii="Times New Roman" w:hAnsi="Times New Roman" w:cs="Times New Roman"/>
          <w:sz w:val="28"/>
          <w:szCs w:val="28"/>
        </w:rPr>
        <w:t>оординация деятельности структурных подразделений (работников) МБУ «ЦСОГПВиИ» г</w:t>
      </w:r>
      <w:r w:rsidR="009633F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уково по реализации антикоррупционной политики;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г) </w:t>
      </w:r>
      <w:r w:rsidR="00353C59">
        <w:rPr>
          <w:rFonts w:ascii="Times New Roman" w:hAnsi="Times New Roman" w:cs="Times New Roman"/>
          <w:sz w:val="28"/>
          <w:szCs w:val="28"/>
        </w:rPr>
        <w:t>ф</w:t>
      </w:r>
      <w:r w:rsidRPr="0070484B">
        <w:rPr>
          <w:rFonts w:ascii="Times New Roman" w:hAnsi="Times New Roman" w:cs="Times New Roman"/>
          <w:sz w:val="28"/>
          <w:szCs w:val="28"/>
        </w:rPr>
        <w:t>ормирование у работников МБУ «ЦСОГПВиИ» г.Гуково антикоррупционного сознания, а также навыков антикоррупционного поведения;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д) </w:t>
      </w:r>
      <w:r w:rsidR="00353C59">
        <w:rPr>
          <w:rFonts w:ascii="Times New Roman" w:hAnsi="Times New Roman" w:cs="Times New Roman"/>
          <w:sz w:val="28"/>
          <w:szCs w:val="28"/>
        </w:rPr>
        <w:t>к</w:t>
      </w:r>
      <w:r w:rsidRPr="0070484B">
        <w:rPr>
          <w:rFonts w:ascii="Times New Roman" w:hAnsi="Times New Roman" w:cs="Times New Roman"/>
          <w:sz w:val="28"/>
          <w:szCs w:val="28"/>
        </w:rPr>
        <w:t>онтроль за реализацией выполнения антикоррупционных мероприятий в МБУ «ЦСОГПВиИ» г</w:t>
      </w:r>
      <w:r w:rsidR="009633F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353C59">
        <w:rPr>
          <w:rFonts w:ascii="Times New Roman" w:hAnsi="Times New Roman" w:cs="Times New Roman"/>
          <w:sz w:val="28"/>
          <w:szCs w:val="28"/>
        </w:rPr>
        <w:t>в</w:t>
      </w:r>
      <w:r w:rsidRPr="0070484B">
        <w:rPr>
          <w:rFonts w:ascii="Times New Roman" w:hAnsi="Times New Roman" w:cs="Times New Roman"/>
          <w:sz w:val="28"/>
          <w:szCs w:val="28"/>
        </w:rPr>
        <w:t>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оценка результатов антикоррупционной работы и подготовка соответствующих отчетных материалов;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осуществление мер по предупреждению коррупции в МБУ «ЦСОГПВиИ» г</w:t>
      </w:r>
      <w:r w:rsidR="009633F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осуществление мер по предотвращению и урегулированию конфликта интересов, рассмотрение уведомлений о конфликте интересов работников МБУ «ЦСОГПВиИ» г</w:t>
      </w:r>
      <w:r w:rsidR="00E71C4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уково</w:t>
      </w:r>
      <w:r w:rsidR="00FE07F1">
        <w:rPr>
          <w:rFonts w:ascii="Times New Roman" w:hAnsi="Times New Roman" w:cs="Times New Roman"/>
          <w:sz w:val="28"/>
          <w:szCs w:val="28"/>
        </w:rPr>
        <w:t xml:space="preserve"> особой сложности</w:t>
      </w:r>
      <w:r w:rsidRPr="0070484B">
        <w:rPr>
          <w:rFonts w:ascii="Times New Roman" w:hAnsi="Times New Roman" w:cs="Times New Roman"/>
          <w:sz w:val="28"/>
          <w:szCs w:val="28"/>
        </w:rPr>
        <w:t>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2.3. Комиссия для решения возложенных на нее задач и функций имеет право: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а) </w:t>
      </w:r>
      <w:r w:rsidR="00353C59">
        <w:rPr>
          <w:rFonts w:ascii="Times New Roman" w:hAnsi="Times New Roman" w:cs="Times New Roman"/>
          <w:sz w:val="28"/>
          <w:szCs w:val="28"/>
        </w:rPr>
        <w:t>в</w:t>
      </w:r>
      <w:r w:rsidRPr="0070484B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деятельности Учреждения в сфере противодействия коррупции;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б) </w:t>
      </w:r>
      <w:r w:rsidR="00353C59">
        <w:rPr>
          <w:rFonts w:ascii="Times New Roman" w:hAnsi="Times New Roman" w:cs="Times New Roman"/>
          <w:sz w:val="28"/>
          <w:szCs w:val="28"/>
        </w:rPr>
        <w:t>з</w:t>
      </w:r>
      <w:r w:rsidRPr="0070484B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информацию от структурных подразделений МБУ «ЦСОГПВиИ» г.Гуково;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в) </w:t>
      </w:r>
      <w:r w:rsidR="00353C59">
        <w:rPr>
          <w:rFonts w:ascii="Times New Roman" w:hAnsi="Times New Roman" w:cs="Times New Roman"/>
          <w:sz w:val="28"/>
          <w:szCs w:val="28"/>
        </w:rPr>
        <w:t>з</w:t>
      </w:r>
      <w:r w:rsidRPr="0070484B">
        <w:rPr>
          <w:rFonts w:ascii="Times New Roman" w:hAnsi="Times New Roman" w:cs="Times New Roman"/>
          <w:sz w:val="28"/>
          <w:szCs w:val="28"/>
        </w:rPr>
        <w:t>аслушивать на заседаниях Комиссии руководителей структурных подразделений, работников МБУ «ЦСОГПВиИ» г</w:t>
      </w:r>
      <w:r w:rsidR="009633F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г) </w:t>
      </w:r>
      <w:r w:rsidR="00353C59">
        <w:rPr>
          <w:rFonts w:ascii="Times New Roman" w:hAnsi="Times New Roman" w:cs="Times New Roman"/>
          <w:sz w:val="28"/>
          <w:szCs w:val="28"/>
        </w:rPr>
        <w:t>р</w:t>
      </w:r>
      <w:r w:rsidRPr="0070484B">
        <w:rPr>
          <w:rFonts w:ascii="Times New Roman" w:hAnsi="Times New Roman" w:cs="Times New Roman"/>
          <w:sz w:val="28"/>
          <w:szCs w:val="28"/>
        </w:rPr>
        <w:t xml:space="preserve">азрабатывать рекомендации для практического использования по предотвращению и профилактике коррупционных правонарушений в </w:t>
      </w:r>
      <w:r w:rsidR="00FE07F1">
        <w:rPr>
          <w:rFonts w:ascii="Times New Roman" w:hAnsi="Times New Roman" w:cs="Times New Roman"/>
          <w:sz w:val="28"/>
          <w:szCs w:val="28"/>
        </w:rPr>
        <w:t>МБУ «ЦСОГПВи</w:t>
      </w:r>
      <w:r w:rsidRPr="0070484B">
        <w:rPr>
          <w:rFonts w:ascii="Times New Roman" w:hAnsi="Times New Roman" w:cs="Times New Roman"/>
          <w:sz w:val="28"/>
          <w:szCs w:val="28"/>
        </w:rPr>
        <w:t>И» г</w:t>
      </w:r>
      <w:r w:rsidR="009633F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д) </w:t>
      </w:r>
      <w:r w:rsidR="00353C59">
        <w:rPr>
          <w:rFonts w:ascii="Times New Roman" w:hAnsi="Times New Roman" w:cs="Times New Roman"/>
          <w:sz w:val="28"/>
          <w:szCs w:val="28"/>
        </w:rPr>
        <w:t>п</w:t>
      </w:r>
      <w:r w:rsidRPr="0070484B">
        <w:rPr>
          <w:rFonts w:ascii="Times New Roman" w:hAnsi="Times New Roman" w:cs="Times New Roman"/>
          <w:sz w:val="28"/>
          <w:szCs w:val="28"/>
        </w:rPr>
        <w:t>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е) </w:t>
      </w:r>
      <w:r w:rsidR="00353C59">
        <w:rPr>
          <w:rFonts w:ascii="Times New Roman" w:hAnsi="Times New Roman" w:cs="Times New Roman"/>
          <w:sz w:val="28"/>
          <w:szCs w:val="28"/>
        </w:rPr>
        <w:t>р</w:t>
      </w:r>
      <w:r w:rsidRPr="0070484B">
        <w:rPr>
          <w:rFonts w:ascii="Times New Roman" w:hAnsi="Times New Roman" w:cs="Times New Roman"/>
          <w:sz w:val="28"/>
          <w:szCs w:val="28"/>
        </w:rPr>
        <w:t xml:space="preserve">ассматривать поступившую </w:t>
      </w:r>
      <w:r w:rsidR="00FE07F1">
        <w:rPr>
          <w:rFonts w:ascii="Times New Roman" w:hAnsi="Times New Roman" w:cs="Times New Roman"/>
          <w:sz w:val="28"/>
          <w:szCs w:val="28"/>
        </w:rPr>
        <w:t xml:space="preserve">от </w:t>
      </w:r>
      <w:r w:rsidR="00FE07F1" w:rsidRPr="00FE07F1">
        <w:rPr>
          <w:rFonts w:ascii="Times New Roman" w:hAnsi="Times New Roman" w:cs="Times New Roman"/>
          <w:sz w:val="28"/>
          <w:szCs w:val="28"/>
        </w:rPr>
        <w:t>должностн</w:t>
      </w:r>
      <w:r w:rsidR="00FE07F1">
        <w:rPr>
          <w:rFonts w:ascii="Times New Roman" w:hAnsi="Times New Roman" w:cs="Times New Roman"/>
          <w:sz w:val="28"/>
          <w:szCs w:val="28"/>
        </w:rPr>
        <w:t>ого лица</w:t>
      </w:r>
      <w:r w:rsidR="002761C3">
        <w:rPr>
          <w:rFonts w:ascii="Times New Roman" w:hAnsi="Times New Roman" w:cs="Times New Roman"/>
          <w:sz w:val="28"/>
          <w:szCs w:val="28"/>
        </w:rPr>
        <w:t xml:space="preserve"> </w:t>
      </w:r>
      <w:r w:rsidR="00FE07F1">
        <w:rPr>
          <w:rFonts w:ascii="Times New Roman" w:hAnsi="Times New Roman" w:cs="Times New Roman"/>
          <w:sz w:val="28"/>
          <w:szCs w:val="28"/>
        </w:rPr>
        <w:t>У</w:t>
      </w:r>
      <w:r w:rsidR="00FE07F1" w:rsidRPr="00FE07F1">
        <w:rPr>
          <w:rFonts w:ascii="Times New Roman" w:hAnsi="Times New Roman" w:cs="Times New Roman"/>
          <w:sz w:val="28"/>
          <w:szCs w:val="28"/>
        </w:rPr>
        <w:t>чреждения, ответственн</w:t>
      </w:r>
      <w:r w:rsidR="00FE07F1">
        <w:rPr>
          <w:rFonts w:ascii="Times New Roman" w:hAnsi="Times New Roman" w:cs="Times New Roman"/>
          <w:sz w:val="28"/>
          <w:szCs w:val="28"/>
        </w:rPr>
        <w:t>ого</w:t>
      </w:r>
      <w:r w:rsidR="00FE07F1" w:rsidRPr="00FE07F1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</w:t>
      </w:r>
      <w:r w:rsidRPr="0070484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E07F1">
        <w:rPr>
          <w:rFonts w:ascii="Times New Roman" w:hAnsi="Times New Roman" w:cs="Times New Roman"/>
          <w:sz w:val="28"/>
          <w:szCs w:val="28"/>
        </w:rPr>
        <w:t xml:space="preserve">особой сложности </w:t>
      </w:r>
      <w:r w:rsidRPr="0070484B">
        <w:rPr>
          <w:rFonts w:ascii="Times New Roman" w:hAnsi="Times New Roman" w:cs="Times New Roman"/>
          <w:sz w:val="28"/>
          <w:szCs w:val="28"/>
        </w:rPr>
        <w:t>о проявления</w:t>
      </w:r>
      <w:r w:rsidR="009633FC">
        <w:rPr>
          <w:rFonts w:ascii="Times New Roman" w:hAnsi="Times New Roman" w:cs="Times New Roman"/>
          <w:sz w:val="28"/>
          <w:szCs w:val="28"/>
        </w:rPr>
        <w:t>х коррупции в МБУ «ЦСОГПВиИ» г.</w:t>
      </w:r>
      <w:r w:rsidRPr="0070484B">
        <w:rPr>
          <w:rFonts w:ascii="Times New Roman" w:hAnsi="Times New Roman" w:cs="Times New Roman"/>
          <w:sz w:val="28"/>
          <w:szCs w:val="28"/>
        </w:rPr>
        <w:t>Гуково, подготавливать предложения по устранению и недопущению выявленных нарушений;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ж) </w:t>
      </w:r>
      <w:r w:rsidR="00353C59">
        <w:rPr>
          <w:rFonts w:ascii="Times New Roman" w:hAnsi="Times New Roman" w:cs="Times New Roman"/>
          <w:sz w:val="28"/>
          <w:szCs w:val="28"/>
        </w:rPr>
        <w:t>в</w:t>
      </w:r>
      <w:r w:rsidRPr="0070484B">
        <w:rPr>
          <w:rFonts w:ascii="Times New Roman" w:hAnsi="Times New Roman" w:cs="Times New Roman"/>
          <w:sz w:val="28"/>
          <w:szCs w:val="28"/>
        </w:rPr>
        <w:t xml:space="preserve">носить предложения о привлечении к дисциплинарной ответственности работников </w:t>
      </w:r>
      <w:r w:rsidR="00FE07F1">
        <w:rPr>
          <w:rFonts w:ascii="Times New Roman" w:hAnsi="Times New Roman" w:cs="Times New Roman"/>
          <w:sz w:val="28"/>
          <w:szCs w:val="28"/>
        </w:rPr>
        <w:t>МБУ «ЦСОГПВиИ» г.</w:t>
      </w:r>
      <w:r w:rsidRPr="0070484B">
        <w:rPr>
          <w:rFonts w:ascii="Times New Roman" w:hAnsi="Times New Roman" w:cs="Times New Roman"/>
          <w:sz w:val="28"/>
          <w:szCs w:val="28"/>
        </w:rPr>
        <w:t>Гуково, совершивших коррупционные правонарушения;</w:t>
      </w: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3. Порядок формирования Комиссии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его заместителя и членов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3.2. В состав Комиссии входят руководители и специалисты структурных подразделений МБУ «ЦСОГПВиИ» г</w:t>
      </w:r>
      <w:r w:rsidR="009633FC">
        <w:rPr>
          <w:rFonts w:ascii="Times New Roman" w:hAnsi="Times New Roman" w:cs="Times New Roman"/>
          <w:sz w:val="28"/>
          <w:szCs w:val="28"/>
        </w:rPr>
        <w:t>.</w:t>
      </w:r>
      <w:r w:rsidR="00E71C4C" w:rsidRPr="0070484B"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 xml:space="preserve">уково, а возглавляет Комиссию председатель Комиссии 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3.3.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lastRenderedPageBreak/>
        <w:t>3.4. Персональный состав Комиссии утверждается приказом руководителя МБУ «ЦСОГПВ</w:t>
      </w:r>
      <w:r w:rsidR="00FE07F1">
        <w:rPr>
          <w:rFonts w:ascii="Times New Roman" w:hAnsi="Times New Roman" w:cs="Times New Roman"/>
          <w:sz w:val="28"/>
          <w:szCs w:val="28"/>
        </w:rPr>
        <w:t>иИ» г.</w:t>
      </w:r>
      <w:r w:rsidRPr="0070484B">
        <w:rPr>
          <w:rFonts w:ascii="Times New Roman" w:hAnsi="Times New Roman" w:cs="Times New Roman"/>
          <w:sz w:val="28"/>
          <w:szCs w:val="28"/>
        </w:rPr>
        <w:t>Гуково.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4.1. Заседание Комиссии проводится по мере необходимости, но не реже двух раз в год, согласно этапам реализации Плана противодействия коррупции в МБУ «ЦСОГПВиИ» г.Гуково на соответствующий год.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4.2. План противодействия коррупции в МБУ «ЦСОГПВиИ» г.Гуково на следующий год разрабатывается и утверждается Комиссией не позднее 31 января текущего года.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4.3. Председатель по мере необходимости вправе созвать внеочередное заседание.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4.4. Заседание Комиссии проводит председатель Комиссии, а в его отсутствие - заместитель председателя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4.5. Заседание Комиссии правомочно, если на нем присутствует более половины от общего числа членов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4.6. По решению председателя Комиссии в заседаниях в Комиссии с правом совещательного голоса могут участвовать другие работники МБУ «ЦСОГПВиИ» г.Гуково, представители государственных органов, органов местного самоуправления и организаций.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4.7.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4.8. Председатель Комиссии: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созывает и проводит заседания Комиссии;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4.8.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4.9.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 и защите информации.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5. Процедура принятия Комиссией решений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5.1. Решение Комиссии принимается простым большинством голосов от общего числа членов Комиссии, присутствующих на заседании. При равенстве голосов решающим является голос председателя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5.2. Все члены Комиссии при принятии решений обладают равными правами.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6. Процедура принятия Комиссией решений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6.1. Решения Комиссии оформляются протоколами, которые подписывают председатель, заместитель председателя и члены Комиссии, принимавшие участие в ее заседании.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6.2. В протоколе заседания указываются: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а) </w:t>
      </w:r>
      <w:r w:rsidR="00353C59">
        <w:rPr>
          <w:rFonts w:ascii="Times New Roman" w:hAnsi="Times New Roman" w:cs="Times New Roman"/>
          <w:sz w:val="28"/>
          <w:szCs w:val="28"/>
        </w:rPr>
        <w:t>м</w:t>
      </w:r>
      <w:r w:rsidRPr="0070484B">
        <w:rPr>
          <w:rFonts w:ascii="Times New Roman" w:hAnsi="Times New Roman" w:cs="Times New Roman"/>
          <w:sz w:val="28"/>
          <w:szCs w:val="28"/>
        </w:rPr>
        <w:t>есто и время проведения заседания Комиссии;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б) ФИО председателя, его заместителя и членов Комиссии, а также других лиц, присутствующих на заседании;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в) </w:t>
      </w:r>
      <w:r w:rsidR="00353C59">
        <w:rPr>
          <w:rFonts w:ascii="Times New Roman" w:hAnsi="Times New Roman" w:cs="Times New Roman"/>
          <w:sz w:val="28"/>
          <w:szCs w:val="28"/>
        </w:rPr>
        <w:t>п</w:t>
      </w:r>
      <w:r w:rsidRPr="0070484B">
        <w:rPr>
          <w:rFonts w:ascii="Times New Roman" w:hAnsi="Times New Roman" w:cs="Times New Roman"/>
          <w:sz w:val="28"/>
          <w:szCs w:val="28"/>
        </w:rPr>
        <w:t>овестка дня заседания Комиссии, содержание рассматриваемых вопросов и материалов;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г) </w:t>
      </w:r>
      <w:r w:rsidR="00353C59">
        <w:rPr>
          <w:rFonts w:ascii="Times New Roman" w:hAnsi="Times New Roman" w:cs="Times New Roman"/>
          <w:sz w:val="28"/>
          <w:szCs w:val="28"/>
        </w:rPr>
        <w:t>р</w:t>
      </w:r>
      <w:r w:rsidRPr="0070484B">
        <w:rPr>
          <w:rFonts w:ascii="Times New Roman" w:hAnsi="Times New Roman" w:cs="Times New Roman"/>
          <w:sz w:val="28"/>
          <w:szCs w:val="28"/>
        </w:rPr>
        <w:t>езультаты голосования;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д) </w:t>
      </w:r>
      <w:r w:rsidR="00353C59">
        <w:rPr>
          <w:rFonts w:ascii="Times New Roman" w:hAnsi="Times New Roman" w:cs="Times New Roman"/>
          <w:sz w:val="28"/>
          <w:szCs w:val="28"/>
        </w:rPr>
        <w:t>п</w:t>
      </w:r>
      <w:r w:rsidRPr="0070484B">
        <w:rPr>
          <w:rFonts w:ascii="Times New Roman" w:hAnsi="Times New Roman" w:cs="Times New Roman"/>
          <w:sz w:val="28"/>
          <w:szCs w:val="28"/>
        </w:rPr>
        <w:t>ринятые Комиссией решения;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е) </w:t>
      </w:r>
      <w:r w:rsidR="00353C59">
        <w:rPr>
          <w:rFonts w:ascii="Times New Roman" w:hAnsi="Times New Roman" w:cs="Times New Roman"/>
          <w:sz w:val="28"/>
          <w:szCs w:val="28"/>
        </w:rPr>
        <w:t>с</w:t>
      </w:r>
      <w:r w:rsidRPr="0070484B">
        <w:rPr>
          <w:rFonts w:ascii="Times New Roman" w:hAnsi="Times New Roman" w:cs="Times New Roman"/>
          <w:sz w:val="28"/>
          <w:szCs w:val="28"/>
        </w:rPr>
        <w:t>ведения о приобщенных к протоколу материалах.</w:t>
      </w:r>
    </w:p>
    <w:p w:rsidR="0070484B" w:rsidRPr="0070484B" w:rsidRDefault="0070484B" w:rsidP="0070484B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4046" w:rsidRPr="0070484B" w:rsidRDefault="00EE4046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E4046" w:rsidRPr="0070484B" w:rsidSect="00445226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17" w:rsidRDefault="00134817" w:rsidP="00A87A81">
      <w:pPr>
        <w:spacing w:after="0" w:line="240" w:lineRule="auto"/>
      </w:pPr>
      <w:r>
        <w:separator/>
      </w:r>
    </w:p>
  </w:endnote>
  <w:endnote w:type="continuationSeparator" w:id="1">
    <w:p w:rsidR="00134817" w:rsidRDefault="00134817" w:rsidP="00A8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17" w:rsidRDefault="00134817" w:rsidP="00A87A81">
      <w:pPr>
        <w:spacing w:after="0" w:line="240" w:lineRule="auto"/>
      </w:pPr>
      <w:r>
        <w:separator/>
      </w:r>
    </w:p>
  </w:footnote>
  <w:footnote w:type="continuationSeparator" w:id="1">
    <w:p w:rsidR="00134817" w:rsidRDefault="00134817" w:rsidP="00A8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FE1"/>
    <w:multiLevelType w:val="hybridMultilevel"/>
    <w:tmpl w:val="659EEC84"/>
    <w:lvl w:ilvl="0" w:tplc="5E96F9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736A33"/>
    <w:multiLevelType w:val="hybridMultilevel"/>
    <w:tmpl w:val="4D9E14C8"/>
    <w:lvl w:ilvl="0" w:tplc="8A08E2C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419A7176"/>
    <w:multiLevelType w:val="hybridMultilevel"/>
    <w:tmpl w:val="F59E2F72"/>
    <w:lvl w:ilvl="0" w:tplc="CC883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C3DE3"/>
    <w:multiLevelType w:val="hybridMultilevel"/>
    <w:tmpl w:val="68B8F92E"/>
    <w:lvl w:ilvl="0" w:tplc="145EC23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A69CD"/>
    <w:multiLevelType w:val="hybridMultilevel"/>
    <w:tmpl w:val="970C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B4C37"/>
    <w:multiLevelType w:val="hybridMultilevel"/>
    <w:tmpl w:val="5DDC5136"/>
    <w:lvl w:ilvl="0" w:tplc="BADAC5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6170C"/>
    <w:multiLevelType w:val="hybridMultilevel"/>
    <w:tmpl w:val="C6BE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B7DFD"/>
    <w:multiLevelType w:val="hybridMultilevel"/>
    <w:tmpl w:val="734804EE"/>
    <w:lvl w:ilvl="0" w:tplc="5E96F9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6DB57BA8"/>
    <w:multiLevelType w:val="hybridMultilevel"/>
    <w:tmpl w:val="390836EC"/>
    <w:lvl w:ilvl="0" w:tplc="EADCC31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>
    <w:nsid w:val="79B27069"/>
    <w:multiLevelType w:val="hybridMultilevel"/>
    <w:tmpl w:val="F1B8E794"/>
    <w:lvl w:ilvl="0" w:tplc="5E96F9F8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E89132A"/>
    <w:multiLevelType w:val="multilevel"/>
    <w:tmpl w:val="E68AFA5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D5C"/>
    <w:rsid w:val="00002199"/>
    <w:rsid w:val="000103ED"/>
    <w:rsid w:val="00020E2E"/>
    <w:rsid w:val="0002362D"/>
    <w:rsid w:val="000271C1"/>
    <w:rsid w:val="0005042D"/>
    <w:rsid w:val="00052EBC"/>
    <w:rsid w:val="0006610D"/>
    <w:rsid w:val="00074CD8"/>
    <w:rsid w:val="00084FA9"/>
    <w:rsid w:val="00093C9E"/>
    <w:rsid w:val="000A6634"/>
    <w:rsid w:val="000B17E4"/>
    <w:rsid w:val="000B2159"/>
    <w:rsid w:val="000D6195"/>
    <w:rsid w:val="000E59EE"/>
    <w:rsid w:val="0010045F"/>
    <w:rsid w:val="001039BC"/>
    <w:rsid w:val="00105366"/>
    <w:rsid w:val="0012150D"/>
    <w:rsid w:val="00121716"/>
    <w:rsid w:val="00122200"/>
    <w:rsid w:val="0012493E"/>
    <w:rsid w:val="00134817"/>
    <w:rsid w:val="00135B79"/>
    <w:rsid w:val="0014595E"/>
    <w:rsid w:val="00154B3F"/>
    <w:rsid w:val="0016108E"/>
    <w:rsid w:val="001632D5"/>
    <w:rsid w:val="00165990"/>
    <w:rsid w:val="00171297"/>
    <w:rsid w:val="00173BFA"/>
    <w:rsid w:val="001907F4"/>
    <w:rsid w:val="0019393F"/>
    <w:rsid w:val="001A21A0"/>
    <w:rsid w:val="001A72E3"/>
    <w:rsid w:val="001A7FDA"/>
    <w:rsid w:val="001C48E4"/>
    <w:rsid w:val="001D7B58"/>
    <w:rsid w:val="001E1BEA"/>
    <w:rsid w:val="001E55F2"/>
    <w:rsid w:val="001F20B8"/>
    <w:rsid w:val="00210811"/>
    <w:rsid w:val="00213A49"/>
    <w:rsid w:val="00224A6D"/>
    <w:rsid w:val="002258CB"/>
    <w:rsid w:val="0023222A"/>
    <w:rsid w:val="002323A5"/>
    <w:rsid w:val="002377D1"/>
    <w:rsid w:val="00243A7D"/>
    <w:rsid w:val="002459A6"/>
    <w:rsid w:val="002477A2"/>
    <w:rsid w:val="0025585A"/>
    <w:rsid w:val="002620EF"/>
    <w:rsid w:val="0026744A"/>
    <w:rsid w:val="002761C3"/>
    <w:rsid w:val="00284026"/>
    <w:rsid w:val="002858BE"/>
    <w:rsid w:val="00287826"/>
    <w:rsid w:val="00293093"/>
    <w:rsid w:val="0029762B"/>
    <w:rsid w:val="002C2339"/>
    <w:rsid w:val="002D62E9"/>
    <w:rsid w:val="002E008D"/>
    <w:rsid w:val="002E33D6"/>
    <w:rsid w:val="002E6252"/>
    <w:rsid w:val="002E72F9"/>
    <w:rsid w:val="002F7B5A"/>
    <w:rsid w:val="00325DC5"/>
    <w:rsid w:val="00330863"/>
    <w:rsid w:val="003367ED"/>
    <w:rsid w:val="003475FA"/>
    <w:rsid w:val="00353C59"/>
    <w:rsid w:val="0036503D"/>
    <w:rsid w:val="003777B4"/>
    <w:rsid w:val="00384762"/>
    <w:rsid w:val="003B396C"/>
    <w:rsid w:val="003C0668"/>
    <w:rsid w:val="003C5760"/>
    <w:rsid w:val="003C7660"/>
    <w:rsid w:val="003D77FC"/>
    <w:rsid w:val="003E04C7"/>
    <w:rsid w:val="003E23C8"/>
    <w:rsid w:val="003E26F1"/>
    <w:rsid w:val="003E50A1"/>
    <w:rsid w:val="003E6E7C"/>
    <w:rsid w:val="003E75C8"/>
    <w:rsid w:val="003F612A"/>
    <w:rsid w:val="00402CF0"/>
    <w:rsid w:val="004104DE"/>
    <w:rsid w:val="004142DE"/>
    <w:rsid w:val="00420823"/>
    <w:rsid w:val="0042552D"/>
    <w:rsid w:val="00430FF2"/>
    <w:rsid w:val="00436983"/>
    <w:rsid w:val="0044091E"/>
    <w:rsid w:val="00443EBF"/>
    <w:rsid w:val="00445226"/>
    <w:rsid w:val="00446297"/>
    <w:rsid w:val="00451FAD"/>
    <w:rsid w:val="004520ED"/>
    <w:rsid w:val="0045736C"/>
    <w:rsid w:val="00466149"/>
    <w:rsid w:val="004B0550"/>
    <w:rsid w:val="004B0B29"/>
    <w:rsid w:val="004B2EBC"/>
    <w:rsid w:val="004B7657"/>
    <w:rsid w:val="004D21BE"/>
    <w:rsid w:val="004D5A17"/>
    <w:rsid w:val="004E3052"/>
    <w:rsid w:val="004E42CF"/>
    <w:rsid w:val="004F2FD7"/>
    <w:rsid w:val="004F5928"/>
    <w:rsid w:val="004F638E"/>
    <w:rsid w:val="00500000"/>
    <w:rsid w:val="005013F0"/>
    <w:rsid w:val="005045EA"/>
    <w:rsid w:val="00506A1F"/>
    <w:rsid w:val="00512CF4"/>
    <w:rsid w:val="00520414"/>
    <w:rsid w:val="00524AC1"/>
    <w:rsid w:val="00533536"/>
    <w:rsid w:val="00533C4A"/>
    <w:rsid w:val="0055071A"/>
    <w:rsid w:val="00555421"/>
    <w:rsid w:val="00555ADF"/>
    <w:rsid w:val="005718F4"/>
    <w:rsid w:val="005737A0"/>
    <w:rsid w:val="00575B50"/>
    <w:rsid w:val="0058750B"/>
    <w:rsid w:val="005906FA"/>
    <w:rsid w:val="00593500"/>
    <w:rsid w:val="00597DC1"/>
    <w:rsid w:val="005B07AD"/>
    <w:rsid w:val="005B4B60"/>
    <w:rsid w:val="005B59F8"/>
    <w:rsid w:val="005C60ED"/>
    <w:rsid w:val="005D4715"/>
    <w:rsid w:val="005E3537"/>
    <w:rsid w:val="005E6AB0"/>
    <w:rsid w:val="00615305"/>
    <w:rsid w:val="00620F58"/>
    <w:rsid w:val="006258F7"/>
    <w:rsid w:val="00630268"/>
    <w:rsid w:val="006400B6"/>
    <w:rsid w:val="00641482"/>
    <w:rsid w:val="00647CCF"/>
    <w:rsid w:val="0065181C"/>
    <w:rsid w:val="00655721"/>
    <w:rsid w:val="0065712C"/>
    <w:rsid w:val="00660F71"/>
    <w:rsid w:val="006613A2"/>
    <w:rsid w:val="00665249"/>
    <w:rsid w:val="00665A7B"/>
    <w:rsid w:val="00666B79"/>
    <w:rsid w:val="00666F56"/>
    <w:rsid w:val="00673FAF"/>
    <w:rsid w:val="00684EEB"/>
    <w:rsid w:val="00685AB9"/>
    <w:rsid w:val="006965F4"/>
    <w:rsid w:val="006B40D7"/>
    <w:rsid w:val="006B41D1"/>
    <w:rsid w:val="006C66C0"/>
    <w:rsid w:val="006D470B"/>
    <w:rsid w:val="006D5582"/>
    <w:rsid w:val="006E5DE8"/>
    <w:rsid w:val="0070484B"/>
    <w:rsid w:val="00707134"/>
    <w:rsid w:val="007073B5"/>
    <w:rsid w:val="007103CC"/>
    <w:rsid w:val="00710EDA"/>
    <w:rsid w:val="00710EEA"/>
    <w:rsid w:val="0072023F"/>
    <w:rsid w:val="00733A2D"/>
    <w:rsid w:val="007418C2"/>
    <w:rsid w:val="007469E0"/>
    <w:rsid w:val="00750369"/>
    <w:rsid w:val="00766338"/>
    <w:rsid w:val="00774459"/>
    <w:rsid w:val="00776885"/>
    <w:rsid w:val="007813F8"/>
    <w:rsid w:val="007815F6"/>
    <w:rsid w:val="00782CE8"/>
    <w:rsid w:val="007914DF"/>
    <w:rsid w:val="007938CF"/>
    <w:rsid w:val="00797BF0"/>
    <w:rsid w:val="007B564F"/>
    <w:rsid w:val="007B66DA"/>
    <w:rsid w:val="007C39E2"/>
    <w:rsid w:val="007C6DEF"/>
    <w:rsid w:val="007D17B4"/>
    <w:rsid w:val="007F1B40"/>
    <w:rsid w:val="007F630C"/>
    <w:rsid w:val="0080010A"/>
    <w:rsid w:val="008137F3"/>
    <w:rsid w:val="008401AC"/>
    <w:rsid w:val="00852220"/>
    <w:rsid w:val="008574F7"/>
    <w:rsid w:val="00862E5C"/>
    <w:rsid w:val="00863825"/>
    <w:rsid w:val="0086504B"/>
    <w:rsid w:val="008672B1"/>
    <w:rsid w:val="0087450A"/>
    <w:rsid w:val="00874532"/>
    <w:rsid w:val="00890168"/>
    <w:rsid w:val="008B3579"/>
    <w:rsid w:val="008B5ADD"/>
    <w:rsid w:val="008D4B1B"/>
    <w:rsid w:val="008D6E7B"/>
    <w:rsid w:val="008E0602"/>
    <w:rsid w:val="008E4F28"/>
    <w:rsid w:val="009173FA"/>
    <w:rsid w:val="00927487"/>
    <w:rsid w:val="009306E3"/>
    <w:rsid w:val="00941D00"/>
    <w:rsid w:val="00944AA8"/>
    <w:rsid w:val="00945AC2"/>
    <w:rsid w:val="0095022C"/>
    <w:rsid w:val="009548DB"/>
    <w:rsid w:val="009633FC"/>
    <w:rsid w:val="00966311"/>
    <w:rsid w:val="009714DB"/>
    <w:rsid w:val="009772A7"/>
    <w:rsid w:val="009845A6"/>
    <w:rsid w:val="0098708D"/>
    <w:rsid w:val="009900F8"/>
    <w:rsid w:val="009919E7"/>
    <w:rsid w:val="00992D4A"/>
    <w:rsid w:val="00994B92"/>
    <w:rsid w:val="009A6E60"/>
    <w:rsid w:val="009C2918"/>
    <w:rsid w:val="009D74FA"/>
    <w:rsid w:val="009E5E8B"/>
    <w:rsid w:val="009F54D3"/>
    <w:rsid w:val="00A17C99"/>
    <w:rsid w:val="00A41A25"/>
    <w:rsid w:val="00A47C90"/>
    <w:rsid w:val="00A57E19"/>
    <w:rsid w:val="00A70E4A"/>
    <w:rsid w:val="00A7438D"/>
    <w:rsid w:val="00A80AAC"/>
    <w:rsid w:val="00A82D69"/>
    <w:rsid w:val="00A87179"/>
    <w:rsid w:val="00A87A81"/>
    <w:rsid w:val="00A96029"/>
    <w:rsid w:val="00A97DDC"/>
    <w:rsid w:val="00AA1529"/>
    <w:rsid w:val="00AA433C"/>
    <w:rsid w:val="00AA6DDD"/>
    <w:rsid w:val="00AB7C7D"/>
    <w:rsid w:val="00AC2622"/>
    <w:rsid w:val="00AC4305"/>
    <w:rsid w:val="00AC4CC2"/>
    <w:rsid w:val="00AE46A9"/>
    <w:rsid w:val="00AE4813"/>
    <w:rsid w:val="00AE6F17"/>
    <w:rsid w:val="00B17F9C"/>
    <w:rsid w:val="00B41FA7"/>
    <w:rsid w:val="00B509B3"/>
    <w:rsid w:val="00B51371"/>
    <w:rsid w:val="00B53772"/>
    <w:rsid w:val="00B53D5E"/>
    <w:rsid w:val="00B60785"/>
    <w:rsid w:val="00B64A72"/>
    <w:rsid w:val="00B949E0"/>
    <w:rsid w:val="00BA2CE8"/>
    <w:rsid w:val="00BA4CB0"/>
    <w:rsid w:val="00BB37DD"/>
    <w:rsid w:val="00BC0ADB"/>
    <w:rsid w:val="00BD1C37"/>
    <w:rsid w:val="00BD4DAF"/>
    <w:rsid w:val="00C2481F"/>
    <w:rsid w:val="00C404C4"/>
    <w:rsid w:val="00C50F08"/>
    <w:rsid w:val="00C53B8B"/>
    <w:rsid w:val="00C558DF"/>
    <w:rsid w:val="00C608C9"/>
    <w:rsid w:val="00C62CD0"/>
    <w:rsid w:val="00C64180"/>
    <w:rsid w:val="00C65F20"/>
    <w:rsid w:val="00C71800"/>
    <w:rsid w:val="00C80FE0"/>
    <w:rsid w:val="00C81872"/>
    <w:rsid w:val="00C9166D"/>
    <w:rsid w:val="00C92524"/>
    <w:rsid w:val="00CA321E"/>
    <w:rsid w:val="00CB5C26"/>
    <w:rsid w:val="00CB5F95"/>
    <w:rsid w:val="00CB73B7"/>
    <w:rsid w:val="00CC3681"/>
    <w:rsid w:val="00CC6B7F"/>
    <w:rsid w:val="00CD151A"/>
    <w:rsid w:val="00CD336F"/>
    <w:rsid w:val="00CD43E8"/>
    <w:rsid w:val="00CE5B01"/>
    <w:rsid w:val="00CE61A6"/>
    <w:rsid w:val="00CE7029"/>
    <w:rsid w:val="00CF37E1"/>
    <w:rsid w:val="00CF5336"/>
    <w:rsid w:val="00D054AA"/>
    <w:rsid w:val="00D06AA2"/>
    <w:rsid w:val="00D127C6"/>
    <w:rsid w:val="00D13443"/>
    <w:rsid w:val="00D22D7A"/>
    <w:rsid w:val="00D24FB0"/>
    <w:rsid w:val="00D26D1B"/>
    <w:rsid w:val="00D26E98"/>
    <w:rsid w:val="00D3308D"/>
    <w:rsid w:val="00D374A5"/>
    <w:rsid w:val="00D422CA"/>
    <w:rsid w:val="00D422E0"/>
    <w:rsid w:val="00D43B0D"/>
    <w:rsid w:val="00D45FC0"/>
    <w:rsid w:val="00D4692D"/>
    <w:rsid w:val="00D46B04"/>
    <w:rsid w:val="00D5105B"/>
    <w:rsid w:val="00D5162A"/>
    <w:rsid w:val="00D52211"/>
    <w:rsid w:val="00D5227C"/>
    <w:rsid w:val="00D573B9"/>
    <w:rsid w:val="00D60A88"/>
    <w:rsid w:val="00D85842"/>
    <w:rsid w:val="00D9274F"/>
    <w:rsid w:val="00D92B3D"/>
    <w:rsid w:val="00DA50C0"/>
    <w:rsid w:val="00DA7E3A"/>
    <w:rsid w:val="00DB5EF2"/>
    <w:rsid w:val="00DB79D5"/>
    <w:rsid w:val="00DB7D5C"/>
    <w:rsid w:val="00DC007F"/>
    <w:rsid w:val="00DC0ECA"/>
    <w:rsid w:val="00DD6787"/>
    <w:rsid w:val="00DE08FE"/>
    <w:rsid w:val="00DE11A7"/>
    <w:rsid w:val="00DE73CE"/>
    <w:rsid w:val="00DF3FC2"/>
    <w:rsid w:val="00DF785D"/>
    <w:rsid w:val="00E04092"/>
    <w:rsid w:val="00E07C4D"/>
    <w:rsid w:val="00E15351"/>
    <w:rsid w:val="00E17ABD"/>
    <w:rsid w:val="00E230A7"/>
    <w:rsid w:val="00E27B00"/>
    <w:rsid w:val="00E27D06"/>
    <w:rsid w:val="00E36877"/>
    <w:rsid w:val="00E37E49"/>
    <w:rsid w:val="00E45C90"/>
    <w:rsid w:val="00E46C85"/>
    <w:rsid w:val="00E5585B"/>
    <w:rsid w:val="00E71C4C"/>
    <w:rsid w:val="00E86281"/>
    <w:rsid w:val="00E87F7F"/>
    <w:rsid w:val="00E94A2F"/>
    <w:rsid w:val="00EA2811"/>
    <w:rsid w:val="00EA5F0E"/>
    <w:rsid w:val="00EA67EA"/>
    <w:rsid w:val="00EA7667"/>
    <w:rsid w:val="00EB7E88"/>
    <w:rsid w:val="00ED03E9"/>
    <w:rsid w:val="00EE2581"/>
    <w:rsid w:val="00EE4046"/>
    <w:rsid w:val="00EE6210"/>
    <w:rsid w:val="00EF12CE"/>
    <w:rsid w:val="00F02FC1"/>
    <w:rsid w:val="00F05525"/>
    <w:rsid w:val="00F10636"/>
    <w:rsid w:val="00F26389"/>
    <w:rsid w:val="00F30F1B"/>
    <w:rsid w:val="00F35BFF"/>
    <w:rsid w:val="00F40BDF"/>
    <w:rsid w:val="00F43FC4"/>
    <w:rsid w:val="00F52399"/>
    <w:rsid w:val="00F624D8"/>
    <w:rsid w:val="00F978BE"/>
    <w:rsid w:val="00FA211D"/>
    <w:rsid w:val="00FA3379"/>
    <w:rsid w:val="00FA6D80"/>
    <w:rsid w:val="00FB2C0F"/>
    <w:rsid w:val="00FB423E"/>
    <w:rsid w:val="00FD52C2"/>
    <w:rsid w:val="00FE067F"/>
    <w:rsid w:val="00FE07F1"/>
    <w:rsid w:val="00FF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A81"/>
  </w:style>
  <w:style w:type="paragraph" w:styleId="a5">
    <w:name w:val="footer"/>
    <w:basedOn w:val="a"/>
    <w:link w:val="a6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7A81"/>
  </w:style>
  <w:style w:type="paragraph" w:styleId="a7">
    <w:name w:val="Balloon Text"/>
    <w:basedOn w:val="a"/>
    <w:link w:val="a8"/>
    <w:uiPriority w:val="99"/>
    <w:semiHidden/>
    <w:unhideWhenUsed/>
    <w:rsid w:val="003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03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E1BEA"/>
    <w:rPr>
      <w:color w:val="0066CC"/>
      <w:u w:val="single"/>
    </w:rPr>
  </w:style>
  <w:style w:type="character" w:customStyle="1" w:styleId="ab">
    <w:name w:val="Основной текст_"/>
    <w:basedOn w:val="a0"/>
    <w:link w:val="3"/>
    <w:rsid w:val="001A72E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1A72E3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/>
      <w:spacing w:val="13"/>
      <w:sz w:val="23"/>
      <w:szCs w:val="23"/>
      <w:lang w:eastAsia="en-US"/>
    </w:rPr>
  </w:style>
  <w:style w:type="character" w:customStyle="1" w:styleId="95pt">
    <w:name w:val="Основной текст + 9;5 pt;Не полужирный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142D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b/>
      <w:bCs/>
      <w:color w:val="000000"/>
      <w:spacing w:val="4"/>
      <w:sz w:val="21"/>
      <w:szCs w:val="21"/>
      <w:lang w:bidi="ru-RU"/>
    </w:rPr>
  </w:style>
  <w:style w:type="character" w:customStyle="1" w:styleId="95pt0pt">
    <w:name w:val="Основной текст + 9;5 pt;Не полужирный;Интервал 0 pt"/>
    <w:basedOn w:val="ab"/>
    <w:rsid w:val="00D46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41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A81"/>
  </w:style>
  <w:style w:type="paragraph" w:styleId="a5">
    <w:name w:val="footer"/>
    <w:basedOn w:val="a"/>
    <w:link w:val="a6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7A81"/>
  </w:style>
  <w:style w:type="paragraph" w:styleId="a7">
    <w:name w:val="Balloon Text"/>
    <w:basedOn w:val="a"/>
    <w:link w:val="a8"/>
    <w:uiPriority w:val="99"/>
    <w:semiHidden/>
    <w:unhideWhenUsed/>
    <w:rsid w:val="003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03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E1BEA"/>
    <w:rPr>
      <w:color w:val="0066CC"/>
      <w:u w:val="single"/>
    </w:rPr>
  </w:style>
  <w:style w:type="character" w:customStyle="1" w:styleId="ab">
    <w:name w:val="Основной текст_"/>
    <w:basedOn w:val="a0"/>
    <w:link w:val="3"/>
    <w:rsid w:val="001A72E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1A72E3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/>
      <w:spacing w:val="13"/>
      <w:sz w:val="23"/>
      <w:szCs w:val="23"/>
      <w:lang w:eastAsia="en-US"/>
    </w:rPr>
  </w:style>
  <w:style w:type="character" w:customStyle="1" w:styleId="95pt">
    <w:name w:val="Основной текст + 9;5 pt;Не полужирный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142D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b/>
      <w:bCs/>
      <w:color w:val="000000"/>
      <w:spacing w:val="4"/>
      <w:sz w:val="21"/>
      <w:szCs w:val="21"/>
      <w:lang w:bidi="ru-RU"/>
    </w:rPr>
  </w:style>
  <w:style w:type="character" w:customStyle="1" w:styleId="95pt0pt">
    <w:name w:val="Основной текст + 9;5 pt;Не полужирный;Интервал 0 pt"/>
    <w:basedOn w:val="ab"/>
    <w:rsid w:val="00D46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41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982D0A3434C10E7B1B94D3CAB79C387CACCFE6854A43C44F7122ADCZ9l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D8DF-E7F8-4C41-94B2-DB70C61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2021-01-21T06:29:00Z</cp:lastPrinted>
  <dcterms:created xsi:type="dcterms:W3CDTF">2021-01-21T14:07:00Z</dcterms:created>
  <dcterms:modified xsi:type="dcterms:W3CDTF">2021-09-02T06:40:00Z</dcterms:modified>
</cp:coreProperties>
</file>