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0" w:rsidRPr="00B011FC" w:rsidRDefault="006754D0" w:rsidP="006754D0">
      <w:pPr>
        <w:keepNext/>
        <w:keepLine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011FC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                                           «ЦЕНТР СОЦИАЛЬНОГО ОБСЛУЖИВАНИЯ </w:t>
      </w:r>
    </w:p>
    <w:p w:rsidR="006754D0" w:rsidRPr="00B011FC" w:rsidRDefault="006754D0" w:rsidP="006754D0">
      <w:pPr>
        <w:keepNext/>
        <w:keepLine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>ГРАЖДАН ПОЖИЛОГО ВОЗРАСТА И ИНВАЛИДОВ» г. ГУКОВО</w:t>
      </w:r>
      <w:bookmarkEnd w:id="0"/>
    </w:p>
    <w:p w:rsidR="006754D0" w:rsidRPr="00B011FC" w:rsidRDefault="006754D0" w:rsidP="006754D0">
      <w:pPr>
        <w:keepNext/>
        <w:keepLine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54D0" w:rsidRPr="00B011FC" w:rsidRDefault="006754D0" w:rsidP="006754D0">
      <w:pPr>
        <w:keepNext/>
        <w:keepLine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54D0" w:rsidRPr="00B011FC" w:rsidRDefault="006754D0" w:rsidP="006754D0">
      <w:pPr>
        <w:keepNext/>
        <w:keepLines/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B011FC">
        <w:rPr>
          <w:rFonts w:ascii="Times New Roman" w:hAnsi="Times New Roman"/>
          <w:b/>
          <w:sz w:val="28"/>
          <w:szCs w:val="28"/>
        </w:rPr>
        <w:t xml:space="preserve">Приказ № </w:t>
      </w:r>
      <w:bookmarkEnd w:id="1"/>
      <w:r w:rsidR="00E115B8">
        <w:rPr>
          <w:rFonts w:ascii="Times New Roman" w:hAnsi="Times New Roman"/>
          <w:b/>
          <w:sz w:val="28"/>
          <w:szCs w:val="28"/>
        </w:rPr>
        <w:t>117</w:t>
      </w:r>
    </w:p>
    <w:p w:rsidR="006754D0" w:rsidRPr="00B011FC" w:rsidRDefault="006754D0" w:rsidP="006754D0">
      <w:pPr>
        <w:keepNext/>
        <w:keepLines/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54D0" w:rsidRPr="00B011FC" w:rsidRDefault="006754D0" w:rsidP="006754D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011FC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6754D0" w:rsidRPr="00B011FC" w:rsidRDefault="006754D0" w:rsidP="006754D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754D0" w:rsidRPr="00B011FC" w:rsidRDefault="00F20477" w:rsidP="006754D0">
      <w:pPr>
        <w:tabs>
          <w:tab w:val="left" w:pos="866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9A73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9A73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2017</w:t>
      </w:r>
      <w:r w:rsidR="006754D0" w:rsidRPr="00B011F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г. Гуково</w:t>
      </w:r>
    </w:p>
    <w:p w:rsidR="006754D0" w:rsidRPr="00B011FC" w:rsidRDefault="006754D0" w:rsidP="006754D0">
      <w:pPr>
        <w:tabs>
          <w:tab w:val="left" w:pos="866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A733F" w:rsidRPr="009A733F" w:rsidRDefault="006754D0" w:rsidP="006754D0">
      <w:pPr>
        <w:pStyle w:val="ConsPlusNormal"/>
        <w:ind w:left="-567" w:right="-143" w:firstLine="567"/>
        <w:rPr>
          <w:rFonts w:ascii="Times New Roman" w:hAnsi="Times New Roman"/>
          <w:b/>
          <w:sz w:val="28"/>
          <w:szCs w:val="28"/>
        </w:rPr>
      </w:pPr>
      <w:r w:rsidRPr="009A733F">
        <w:rPr>
          <w:rFonts w:ascii="Times New Roman" w:hAnsi="Times New Roman"/>
          <w:b/>
          <w:sz w:val="28"/>
          <w:szCs w:val="28"/>
        </w:rPr>
        <w:t>«</w:t>
      </w:r>
      <w:r w:rsidR="009A733F" w:rsidRPr="009A733F">
        <w:rPr>
          <w:rFonts w:ascii="Times New Roman" w:hAnsi="Times New Roman"/>
          <w:b/>
          <w:sz w:val="28"/>
          <w:szCs w:val="28"/>
        </w:rPr>
        <w:t>Об утверждении положени</w:t>
      </w:r>
      <w:r w:rsidR="00E115B8">
        <w:rPr>
          <w:rFonts w:ascii="Times New Roman" w:hAnsi="Times New Roman"/>
          <w:b/>
          <w:sz w:val="28"/>
          <w:szCs w:val="28"/>
        </w:rPr>
        <w:t>й</w:t>
      </w:r>
      <w:r w:rsidR="009A733F" w:rsidRPr="009A733F">
        <w:rPr>
          <w:rFonts w:ascii="Times New Roman" w:hAnsi="Times New Roman"/>
          <w:b/>
          <w:sz w:val="28"/>
          <w:szCs w:val="28"/>
        </w:rPr>
        <w:t xml:space="preserve"> </w:t>
      </w:r>
    </w:p>
    <w:p w:rsidR="006754D0" w:rsidRPr="009A733F" w:rsidRDefault="009A733F" w:rsidP="006754D0">
      <w:pPr>
        <w:pStyle w:val="ConsPlusNormal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9A733F">
        <w:rPr>
          <w:rFonts w:ascii="Times New Roman" w:hAnsi="Times New Roman" w:cs="Times New Roman"/>
          <w:b/>
          <w:sz w:val="28"/>
          <w:szCs w:val="28"/>
        </w:rPr>
        <w:t>МБУ «ЦСОГПВиИ» г</w:t>
      </w:r>
      <w:proofErr w:type="gramStart"/>
      <w:r w:rsidRPr="009A733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A733F">
        <w:rPr>
          <w:rFonts w:ascii="Times New Roman" w:hAnsi="Times New Roman" w:cs="Times New Roman"/>
          <w:b/>
          <w:sz w:val="28"/>
          <w:szCs w:val="28"/>
        </w:rPr>
        <w:t>уково</w:t>
      </w:r>
      <w:r w:rsidR="006754D0" w:rsidRPr="009A733F">
        <w:rPr>
          <w:rFonts w:ascii="Times New Roman" w:hAnsi="Times New Roman"/>
          <w:b/>
          <w:sz w:val="28"/>
          <w:szCs w:val="28"/>
        </w:rPr>
        <w:t>»</w:t>
      </w:r>
    </w:p>
    <w:p w:rsidR="006754D0" w:rsidRPr="00B011FC" w:rsidRDefault="006754D0" w:rsidP="006754D0">
      <w:pPr>
        <w:pStyle w:val="ConsPlusNormal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9A733F" w:rsidRDefault="009A733F" w:rsidP="009A733F">
      <w:pPr>
        <w:pStyle w:val="ConsPlusNormal"/>
        <w:jc w:val="center"/>
      </w:pPr>
    </w:p>
    <w:p w:rsidR="007B443C" w:rsidRPr="00F20477" w:rsidRDefault="009A733F" w:rsidP="00F20477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33F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bookmarkStart w:id="2" w:name="_GoBack"/>
      <w:bookmarkEnd w:id="2"/>
      <w:r w:rsidRPr="009A733F"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Pr="009A73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733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7" w:history="1">
        <w:r w:rsidRPr="009A733F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A73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коррупции", Методическими </w:t>
      </w:r>
      <w:hyperlink r:id="rId8" w:history="1">
        <w:r w:rsidRPr="009A73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9A733F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</w:t>
      </w:r>
      <w:proofErr w:type="gramEnd"/>
      <w:r w:rsidRPr="009A733F">
        <w:rPr>
          <w:rFonts w:ascii="Times New Roman" w:hAnsi="Times New Roman" w:cs="Times New Roman"/>
          <w:sz w:val="28"/>
          <w:szCs w:val="28"/>
        </w:rPr>
        <w:t xml:space="preserve"> 2013 г.,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FF2">
        <w:rPr>
          <w:rFonts w:ascii="Times New Roman" w:hAnsi="Times New Roman" w:cs="Times New Roman"/>
          <w:sz w:val="28"/>
          <w:szCs w:val="28"/>
        </w:rPr>
        <w:t>ри</w:t>
      </w:r>
      <w:r w:rsidRPr="007073B5">
        <w:rPr>
          <w:rFonts w:ascii="Times New Roman" w:hAnsi="Times New Roman" w:cs="Times New Roman"/>
          <w:sz w:val="28"/>
          <w:szCs w:val="28"/>
        </w:rPr>
        <w:t>казом от 01.12.2017 года №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3B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по реализации антикоррупционных мероприятий на 2018 год</w:t>
      </w:r>
      <w:r w:rsidRPr="007073B5">
        <w:rPr>
          <w:rFonts w:ascii="Times New Roman" w:hAnsi="Times New Roman" w:cs="Times New Roman"/>
          <w:sz w:val="28"/>
          <w:szCs w:val="28"/>
        </w:rPr>
        <w:t>»</w:t>
      </w:r>
    </w:p>
    <w:p w:rsidR="006754D0" w:rsidRPr="00B011FC" w:rsidRDefault="006754D0" w:rsidP="00E161D0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3D42" w:rsidRPr="009C3CA8" w:rsidRDefault="008E5321" w:rsidP="009C3CA8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115B8">
        <w:rPr>
          <w:rFonts w:ascii="Times New Roman" w:hAnsi="Times New Roman" w:cs="Times New Roman"/>
          <w:sz w:val="28"/>
          <w:szCs w:val="28"/>
        </w:rPr>
        <w:t>П</w:t>
      </w:r>
      <w:r w:rsidR="00C810E4" w:rsidRPr="009C3CA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BD2328">
        <w:rPr>
          <w:rFonts w:ascii="Times New Roman" w:hAnsi="Times New Roman" w:cs="Times New Roman"/>
          <w:sz w:val="28"/>
          <w:szCs w:val="28"/>
        </w:rPr>
        <w:t xml:space="preserve">стандартах и процедурах, направленных на обеспечение добросовестной работы и поведения работников </w:t>
      </w:r>
      <w:r w:rsidR="00F81764" w:rsidRPr="009C3CA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«Центр социального обслуживания граждан пожилого возраста и инвалидов» </w:t>
      </w:r>
      <w:proofErr w:type="gramStart"/>
      <w:r w:rsidR="00F81764" w:rsidRPr="009C3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1764" w:rsidRPr="009C3CA8">
        <w:rPr>
          <w:rFonts w:ascii="Times New Roman" w:hAnsi="Times New Roman" w:cs="Times New Roman"/>
          <w:sz w:val="28"/>
          <w:szCs w:val="28"/>
        </w:rPr>
        <w:t>. Гуково</w:t>
      </w:r>
      <w:r w:rsidR="00981C85" w:rsidRPr="009C3CA8">
        <w:rPr>
          <w:rFonts w:ascii="Times New Roman" w:hAnsi="Times New Roman" w:cs="Times New Roman"/>
          <w:sz w:val="28"/>
          <w:szCs w:val="28"/>
        </w:rPr>
        <w:t xml:space="preserve"> </w:t>
      </w:r>
      <w:r w:rsidR="007833E4" w:rsidRPr="009C3CA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81764" w:rsidRPr="009C3CA8">
        <w:rPr>
          <w:rFonts w:ascii="Times New Roman" w:hAnsi="Times New Roman" w:cs="Times New Roman"/>
          <w:sz w:val="28"/>
          <w:szCs w:val="28"/>
        </w:rPr>
        <w:t>ю</w:t>
      </w:r>
      <w:r w:rsidR="004A4C3D">
        <w:rPr>
          <w:rFonts w:ascii="Times New Roman" w:hAnsi="Times New Roman" w:cs="Times New Roman"/>
          <w:sz w:val="28"/>
          <w:szCs w:val="28"/>
        </w:rPr>
        <w:t xml:space="preserve"> № 1 </w:t>
      </w:r>
      <w:r w:rsidRPr="009C3CA8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4A4C3D" w:rsidRPr="009C3CA8" w:rsidRDefault="009C3CA8" w:rsidP="004A4C3D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 w:rsidRPr="009C3CA8">
        <w:rPr>
          <w:rFonts w:ascii="Times New Roman" w:hAnsi="Times New Roman" w:cs="Times New Roman"/>
          <w:sz w:val="28"/>
          <w:szCs w:val="28"/>
        </w:rPr>
        <w:t>2.</w:t>
      </w:r>
      <w:r w:rsidR="004A4C3D" w:rsidRPr="004A4C3D">
        <w:rPr>
          <w:rFonts w:ascii="Times New Roman" w:hAnsi="Times New Roman" w:cs="Times New Roman"/>
          <w:sz w:val="28"/>
          <w:szCs w:val="28"/>
        </w:rPr>
        <w:t xml:space="preserve"> </w:t>
      </w:r>
      <w:r w:rsidR="004A4C3D" w:rsidRPr="009C3CA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4C3D">
        <w:rPr>
          <w:rFonts w:ascii="Times New Roman" w:hAnsi="Times New Roman" w:cs="Times New Roman"/>
          <w:sz w:val="28"/>
          <w:szCs w:val="28"/>
        </w:rPr>
        <w:t>П</w:t>
      </w:r>
      <w:r w:rsidR="004A4C3D" w:rsidRPr="009C3CA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A4C3D">
        <w:rPr>
          <w:rFonts w:ascii="Times New Roman" w:hAnsi="Times New Roman" w:cs="Times New Roman"/>
          <w:sz w:val="28"/>
          <w:szCs w:val="28"/>
        </w:rPr>
        <w:t xml:space="preserve">порядке сотрудничества </w:t>
      </w:r>
      <w:r w:rsidR="004A4C3D" w:rsidRPr="009C3CA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«Центр социального обслуживания граждан пожилого возраста и инвалидов» </w:t>
      </w:r>
      <w:proofErr w:type="gramStart"/>
      <w:r w:rsidR="004A4C3D" w:rsidRPr="009C3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4C3D" w:rsidRPr="009C3CA8">
        <w:rPr>
          <w:rFonts w:ascii="Times New Roman" w:hAnsi="Times New Roman" w:cs="Times New Roman"/>
          <w:sz w:val="28"/>
          <w:szCs w:val="28"/>
        </w:rPr>
        <w:t xml:space="preserve">. Гуково </w:t>
      </w:r>
      <w:r w:rsidR="00C753F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по вопросам предупреждения и противодействия коррупции </w:t>
      </w:r>
      <w:r w:rsidR="004A4C3D" w:rsidRPr="009C3CA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53F6">
        <w:rPr>
          <w:rFonts w:ascii="Times New Roman" w:hAnsi="Times New Roman" w:cs="Times New Roman"/>
          <w:sz w:val="28"/>
          <w:szCs w:val="28"/>
        </w:rPr>
        <w:t xml:space="preserve"> № 2</w:t>
      </w:r>
      <w:r w:rsidR="004A4C3D">
        <w:rPr>
          <w:rFonts w:ascii="Times New Roman" w:hAnsi="Times New Roman" w:cs="Times New Roman"/>
          <w:sz w:val="28"/>
          <w:szCs w:val="28"/>
        </w:rPr>
        <w:t xml:space="preserve"> </w:t>
      </w:r>
      <w:r w:rsidR="004A4C3D" w:rsidRPr="009C3CA8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9C3CA8" w:rsidRPr="009C3CA8" w:rsidRDefault="009C3CA8" w:rsidP="009C3CA8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A8">
        <w:rPr>
          <w:rFonts w:ascii="Times New Roman" w:hAnsi="Times New Roman" w:cs="Times New Roman"/>
          <w:sz w:val="28"/>
          <w:szCs w:val="28"/>
        </w:rPr>
        <w:t xml:space="preserve"> 3. Секретарю организовать рассылку в соответствии с </w:t>
      </w:r>
      <w:hyperlink w:anchor="P18" w:history="1">
        <w:r w:rsidRPr="009C3CA8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9C3CA8">
        <w:rPr>
          <w:rFonts w:ascii="Times New Roman" w:hAnsi="Times New Roman" w:cs="Times New Roman"/>
          <w:sz w:val="28"/>
          <w:szCs w:val="28"/>
        </w:rPr>
        <w:t xml:space="preserve"> настоящего приказа для ознакомления и исполнения в части  касающейся.</w:t>
      </w:r>
    </w:p>
    <w:p w:rsidR="008E5321" w:rsidRPr="009C3CA8" w:rsidRDefault="00D25611" w:rsidP="009C3CA8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E5321" w:rsidRPr="009C3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321" w:rsidRPr="009C3CA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E5321" w:rsidRPr="009C3CA8" w:rsidRDefault="008E5321" w:rsidP="009C3CA8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4D0" w:rsidRPr="00D760D4" w:rsidRDefault="006754D0" w:rsidP="003436C3">
      <w:pPr>
        <w:pStyle w:val="ConsPlusNormal"/>
        <w:ind w:left="-567" w:righ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43C" w:rsidRPr="00D760D4" w:rsidRDefault="007B443C" w:rsidP="003436C3">
      <w:pPr>
        <w:pStyle w:val="ConsPlusNormal"/>
        <w:ind w:left="-567" w:righ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D4" w:rsidRDefault="006754D0" w:rsidP="007B443C">
      <w:pPr>
        <w:pStyle w:val="ConsPlusNormal"/>
        <w:tabs>
          <w:tab w:val="left" w:pos="142"/>
        </w:tabs>
        <w:ind w:left="-567" w:right="-284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760D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И.С. Руденко</w:t>
      </w:r>
    </w:p>
    <w:p w:rsidR="00D74FD4" w:rsidRDefault="00D74F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4FD4" w:rsidRPr="00D74FD4" w:rsidRDefault="00D74FD4" w:rsidP="00D74FD4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D74FD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74FD4" w:rsidRPr="00D74FD4" w:rsidRDefault="00D74FD4" w:rsidP="00D74FD4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D74FD4">
        <w:rPr>
          <w:rFonts w:ascii="Times New Roman" w:hAnsi="Times New Roman"/>
          <w:sz w:val="24"/>
          <w:szCs w:val="24"/>
        </w:rPr>
        <w:t>к приказу от 29.12.2017 г. № 117</w:t>
      </w:r>
    </w:p>
    <w:p w:rsidR="00D74FD4" w:rsidRPr="00D74FD4" w:rsidRDefault="00D74FD4" w:rsidP="00D74FD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</w:t>
      </w:r>
    </w:p>
    <w:p w:rsidR="00D74FD4" w:rsidRPr="00D74FD4" w:rsidRDefault="00D74FD4" w:rsidP="00D74FD4">
      <w:pPr>
        <w:spacing w:after="0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D74FD4">
        <w:rPr>
          <w:rFonts w:ascii="Times New Roman" w:hAnsi="Times New Roman"/>
          <w:b/>
          <w:sz w:val="28"/>
          <w:szCs w:val="28"/>
        </w:rPr>
        <w:t>Стандарты и процедуры, направленные на обеспечение</w:t>
      </w:r>
    </w:p>
    <w:p w:rsidR="00D74FD4" w:rsidRPr="00D74FD4" w:rsidRDefault="00D74FD4" w:rsidP="00D74F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4FD4">
        <w:rPr>
          <w:rFonts w:ascii="Times New Roman" w:hAnsi="Times New Roman"/>
          <w:b/>
          <w:sz w:val="28"/>
          <w:szCs w:val="28"/>
        </w:rPr>
        <w:t>добросовестной работы и поведения работников МБУ «ЦСОГПВиИ» г</w:t>
      </w:r>
      <w:proofErr w:type="gramStart"/>
      <w:r w:rsidRPr="00D74FD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D74FD4">
        <w:rPr>
          <w:rFonts w:ascii="Times New Roman" w:hAnsi="Times New Roman"/>
          <w:b/>
          <w:sz w:val="28"/>
          <w:szCs w:val="28"/>
        </w:rPr>
        <w:t>уково</w:t>
      </w:r>
    </w:p>
    <w:p w:rsidR="00D74FD4" w:rsidRPr="00D74FD4" w:rsidRDefault="00D74FD4" w:rsidP="00D74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</w:rPr>
      </w:pPr>
      <w:r w:rsidRPr="00D74FD4">
        <w:rPr>
          <w:rFonts w:ascii="Times New Roman" w:hAnsi="Times New Roman"/>
          <w:b w:val="0"/>
        </w:rPr>
        <w:t xml:space="preserve">Работа муниципального бюджетного учреждения «Центр социального обслуживания граждан пожилого возраста и инвалидов» города </w:t>
      </w:r>
      <w:proofErr w:type="gramStart"/>
      <w:r w:rsidRPr="00D74FD4">
        <w:rPr>
          <w:rFonts w:ascii="Times New Roman" w:hAnsi="Times New Roman"/>
          <w:b w:val="0"/>
        </w:rPr>
        <w:t>Гуково</w:t>
      </w:r>
      <w:proofErr w:type="gramEnd"/>
      <w:r w:rsidRPr="00D74FD4">
        <w:rPr>
          <w:rFonts w:ascii="Times New Roman" w:hAnsi="Times New Roman"/>
          <w:b w:val="0"/>
        </w:rPr>
        <w:t xml:space="preserve"> безусловно требует добросовестности, честности, доброты в ее деятельности, что является залогом успеха.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Действия и поведение каждого работника важны, если стремится добиться хороших результатов работы. Постоянное развитие деятельности учреждения требует от всех работников слаженности действий, и именно поэтому установление общих принципов и ценностей особенно необходимо. 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Настоящие стандарты поведения работников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Стандарты поведения призваны установить ключевые принципы, которыми должны руководствоваться работники учреждения.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Настоящим учреждение делает первый шаг на пути к планомерному внедрению программы соответствия и противодействия коррупции и ожидает от работников вступления на этот путь.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Style w:val="ab"/>
          <w:rFonts w:ascii="Times New Roman" w:hAnsi="Times New Roman"/>
          <w:b w:val="0"/>
          <w:spacing w:val="0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1. Наши ценности</w:t>
      </w:r>
    </w:p>
    <w:p w:rsidR="00D74FD4" w:rsidRPr="00D74FD4" w:rsidRDefault="00D74FD4" w:rsidP="00D74FD4">
      <w:pPr>
        <w:spacing w:after="0"/>
        <w:ind w:left="1211"/>
        <w:jc w:val="both"/>
        <w:rPr>
          <w:rStyle w:val="ab"/>
          <w:rFonts w:ascii="Times New Roman" w:hAnsi="Times New Roman"/>
          <w:b w:val="0"/>
          <w:bCs/>
          <w:sz w:val="28"/>
          <w:szCs w:val="28"/>
        </w:rPr>
      </w:pPr>
    </w:p>
    <w:p w:rsidR="00D74FD4" w:rsidRPr="00D74FD4" w:rsidRDefault="00D74FD4" w:rsidP="00D74F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D74FD4" w:rsidRPr="00D74FD4" w:rsidRDefault="00D74FD4" w:rsidP="00D74F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74FD4" w:rsidRPr="00D74FD4" w:rsidRDefault="00D74FD4" w:rsidP="00D74FD4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</w:rPr>
      </w:pPr>
      <w:r w:rsidRPr="00D74FD4">
        <w:rPr>
          <w:rFonts w:ascii="Times New Roman" w:hAnsi="Times New Roman"/>
          <w:b w:val="0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муниципального бюджетного учреждения «Центр социального обслуживания граждан пожилого возраста и инвалидов» города Гуково (далее - Учреждение)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74FD4" w:rsidRPr="00D74FD4" w:rsidRDefault="00D74FD4" w:rsidP="00D74FD4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</w:rPr>
      </w:pPr>
    </w:p>
    <w:p w:rsidR="00D74FD4" w:rsidRPr="00D74FD4" w:rsidRDefault="00D74FD4" w:rsidP="00D74FD4">
      <w:pPr>
        <w:pStyle w:val="a7"/>
        <w:spacing w:line="276" w:lineRule="auto"/>
        <w:ind w:firstLine="708"/>
        <w:rPr>
          <w:rStyle w:val="ab"/>
          <w:rFonts w:ascii="Times New Roman" w:hAnsi="Times New Roman"/>
          <w:spacing w:val="0"/>
        </w:rPr>
      </w:pPr>
      <w:r w:rsidRPr="00D74FD4">
        <w:rPr>
          <w:rFonts w:ascii="Times New Roman" w:hAnsi="Times New Roman"/>
          <w:b w:val="0"/>
        </w:rPr>
        <w:t>2. Законность и противодействие коррупции.</w:t>
      </w:r>
    </w:p>
    <w:p w:rsidR="00D74FD4" w:rsidRPr="00D74FD4" w:rsidRDefault="00D74FD4" w:rsidP="00D74FD4">
      <w:pPr>
        <w:spacing w:after="0"/>
        <w:ind w:firstLine="851"/>
        <w:jc w:val="both"/>
        <w:rPr>
          <w:rStyle w:val="ab"/>
          <w:rFonts w:ascii="Times New Roman" w:hAnsi="Times New Roman"/>
          <w:b w:val="0"/>
          <w:bCs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Приоритетом в деятельности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Учреждение не приемлет нарушения закона и не станет мириться с любыми неправомерными действиями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2.1. Общие требования к взаимодействию с третьими лицами.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Любые отношения для учреждения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D74FD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74FD4">
        <w:rPr>
          <w:rFonts w:ascii="Times New Roman" w:hAnsi="Times New Roman"/>
          <w:sz w:val="28"/>
          <w:szCs w:val="28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получателями социальных услуг.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2.2. Отношения с поставщиками.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В целях обеспечения интересов учреждения  тщательно проводится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lastRenderedPageBreak/>
        <w:t xml:space="preserve"> Принципиальный подход, который используется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74FD4" w:rsidRPr="00D74FD4" w:rsidRDefault="00D74FD4" w:rsidP="00D74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2.3. Отношения с получателями социальных услуг.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Добросовестное исполнение должностных обязанностей работников учреждения и постоянное улучшение качества предоставляемых услуг, являются главными приоритетами в отношениях с получателями социальных услуг (законными представителями). 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Деятельность учреждения направлена на реализацию основных задач социального обслуживания: </w:t>
      </w:r>
    </w:p>
    <w:p w:rsidR="00D74FD4" w:rsidRPr="00D74FD4" w:rsidRDefault="00D74FD4" w:rsidP="00D74FD4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4FD4">
        <w:rPr>
          <w:sz w:val="28"/>
          <w:szCs w:val="28"/>
        </w:rPr>
        <w:t>сохранение и укрепление физического и психического здоровья получателей социальных услуг;</w:t>
      </w:r>
    </w:p>
    <w:p w:rsidR="00D74FD4" w:rsidRPr="00D74FD4" w:rsidRDefault="00D74FD4" w:rsidP="00D74FD4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74FD4">
        <w:rPr>
          <w:sz w:val="28"/>
          <w:szCs w:val="28"/>
        </w:rPr>
        <w:t>отношениях</w:t>
      </w:r>
      <w:proofErr w:type="gramEnd"/>
      <w:r w:rsidRPr="00D74FD4">
        <w:rPr>
          <w:sz w:val="28"/>
          <w:szCs w:val="28"/>
        </w:rPr>
        <w:t xml:space="preserve"> не допускать использование любых неправомерных способов прямо или косвенно воздействовать на получателей социальных услуг  с целью получения иной незаконной выгоды;</w:t>
      </w:r>
    </w:p>
    <w:p w:rsidR="00D74FD4" w:rsidRPr="00D74FD4" w:rsidRDefault="00D74FD4" w:rsidP="00D74FD4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4FD4">
        <w:rPr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Если работника, получателя социальных услуг (законного представителя) и т.д. учреждения 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2.4. Мошенническая деятельность.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lastRenderedPageBreak/>
        <w:t>2.5. Деятельность с использованием методов принуждения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74FD4" w:rsidRPr="00D74FD4" w:rsidRDefault="00D74FD4" w:rsidP="00D74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2.6. Деятельность на основе сговора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2.7. Обструкционная деятельность</w:t>
      </w: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Не допускается намеренное уничтожение документации, фальсификация, изменение или сокрытие доказательств, 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Style w:val="ab"/>
          <w:rFonts w:ascii="Times New Roman" w:hAnsi="Times New Roman"/>
          <w:b w:val="0"/>
          <w:spacing w:val="0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3. Обращение с подарками</w:t>
      </w:r>
    </w:p>
    <w:p w:rsidR="00D74FD4" w:rsidRPr="00D74FD4" w:rsidRDefault="00D74FD4" w:rsidP="00D74FD4">
      <w:pPr>
        <w:pStyle w:val="aa"/>
        <w:spacing w:line="276" w:lineRule="auto"/>
        <w:ind w:left="1211"/>
        <w:jc w:val="both"/>
        <w:rPr>
          <w:rStyle w:val="ab"/>
          <w:b w:val="0"/>
          <w:bCs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Подход учреждения к подаркам, льготам и иным выгодам основан на трех принципах: законности, ответственности и уместности.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</w:t>
      </w:r>
      <w:r w:rsidRPr="00D74FD4">
        <w:rPr>
          <w:rFonts w:ascii="Times New Roman" w:hAnsi="Times New Roman"/>
          <w:sz w:val="28"/>
          <w:szCs w:val="28"/>
        </w:rPr>
        <w:lastRenderedPageBreak/>
        <w:t>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3.1. Общие требования к обращению с подарками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связано с заключением, исполнением Учреждением договоров и осуществлением им иной предпринимательской деятельности: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FD4">
        <w:rPr>
          <w:rFonts w:ascii="Times New Roman" w:hAnsi="Times New Roman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center"/>
        <w:rPr>
          <w:rStyle w:val="ab"/>
          <w:rFonts w:ascii="Times New Roman" w:hAnsi="Times New Roman"/>
          <w:b w:val="0"/>
          <w:spacing w:val="0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4. Недопущение конфликта интересов.</w:t>
      </w:r>
    </w:p>
    <w:p w:rsidR="00D74FD4" w:rsidRPr="00D74FD4" w:rsidRDefault="00D74FD4" w:rsidP="00D74FD4">
      <w:pPr>
        <w:spacing w:after="0"/>
        <w:ind w:firstLine="851"/>
        <w:jc w:val="both"/>
        <w:rPr>
          <w:rStyle w:val="ab"/>
          <w:rFonts w:ascii="Times New Roman" w:hAnsi="Times New Roman"/>
          <w:b w:val="0"/>
          <w:bCs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Учреждение прикладывает все усилия, чтобы в своей деятельности учитывать интересы каждого работника. Развитие потенциала работников является ключевой задачей руководства учреждения. Взамен ожидается от работников сознательное следование интересам учреждения. Учреждение стремится не допустить конфликта интересов – положения, в котором личные интересы работника противоречили бы интересам Учреждения.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lastRenderedPageBreak/>
        <w:t xml:space="preserve"> Во избежание конфликта интересов, работники Учреждения должны выполнять следующие требования: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74FD4" w:rsidRPr="00D74FD4" w:rsidRDefault="00D74FD4" w:rsidP="00D74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>5. Конфиденциальность.</w:t>
      </w:r>
    </w:p>
    <w:p w:rsidR="00D74FD4" w:rsidRPr="00D74FD4" w:rsidRDefault="00D74FD4" w:rsidP="00D74FD4">
      <w:pPr>
        <w:spacing w:after="0"/>
        <w:jc w:val="both"/>
        <w:rPr>
          <w:rStyle w:val="ab"/>
          <w:rFonts w:ascii="Times New Roman" w:hAnsi="Times New Roman"/>
          <w:b w:val="0"/>
          <w:bCs/>
          <w:sz w:val="28"/>
          <w:szCs w:val="28"/>
        </w:rPr>
      </w:pP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4FD4">
        <w:rPr>
          <w:rFonts w:ascii="Times New Roman" w:hAnsi="Times New Roman"/>
          <w:sz w:val="28"/>
          <w:szCs w:val="28"/>
        </w:rPr>
        <w:t xml:space="preserve">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74FD4" w:rsidRPr="00D74FD4" w:rsidRDefault="00D74FD4" w:rsidP="00D74F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FD4" w:rsidRPr="00D74FD4" w:rsidRDefault="00D74FD4" w:rsidP="00D74FD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74FD4" w:rsidRDefault="00D74FD4" w:rsidP="00D74FD4">
      <w:pPr>
        <w:widowControl w:val="0"/>
        <w:spacing w:after="0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FD4" w:rsidRDefault="00D74FD4" w:rsidP="00D74FD4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74FD4" w:rsidRDefault="00D74FD4" w:rsidP="00D74FD4">
      <w:pPr>
        <w:rPr>
          <w:rFonts w:ascii="Times New Roman" w:hAnsi="Times New Roman"/>
          <w:sz w:val="24"/>
          <w:szCs w:val="24"/>
        </w:rPr>
      </w:pPr>
    </w:p>
    <w:p w:rsidR="00D74FD4" w:rsidRDefault="00D74FD4" w:rsidP="00D74FD4"/>
    <w:p w:rsidR="00FC45CC" w:rsidRDefault="00FC45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C45CC" w:rsidRPr="00FC45CC" w:rsidRDefault="00FC45CC" w:rsidP="00FC45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45C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C45CC" w:rsidRPr="00FC45CC" w:rsidRDefault="00FC45CC" w:rsidP="00FC45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45CC">
        <w:rPr>
          <w:rFonts w:ascii="Times New Roman" w:hAnsi="Times New Roman"/>
          <w:sz w:val="24"/>
          <w:szCs w:val="24"/>
        </w:rPr>
        <w:t>к Приказу от 29.12.2017 № 117</w:t>
      </w: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5CC">
        <w:rPr>
          <w:rFonts w:ascii="Times New Roman" w:hAnsi="Times New Roman"/>
          <w:b/>
          <w:sz w:val="28"/>
          <w:szCs w:val="28"/>
        </w:rPr>
        <w:t>Порядок сотрудничества  МБУ «ЦСОГПВиИ» г</w:t>
      </w:r>
      <w:proofErr w:type="gramStart"/>
      <w:r w:rsidRPr="00FC45CC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C45CC">
        <w:rPr>
          <w:rFonts w:ascii="Times New Roman" w:hAnsi="Times New Roman"/>
          <w:b/>
          <w:sz w:val="28"/>
          <w:szCs w:val="28"/>
        </w:rPr>
        <w:t>уково</w:t>
      </w: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5CC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 по вопросам предупреждения и противодействия коррупции</w:t>
      </w:r>
    </w:p>
    <w:p w:rsidR="00FC45CC" w:rsidRPr="00FC45CC" w:rsidRDefault="00FC45CC" w:rsidP="00FC45CC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C45CC" w:rsidRPr="00FC45CC" w:rsidRDefault="00FC45CC" w:rsidP="00FC45C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C45CC">
        <w:rPr>
          <w:rFonts w:ascii="Times New Roman" w:hAnsi="Times New Roman"/>
          <w:b/>
          <w:color w:val="000000"/>
          <w:spacing w:val="-1"/>
          <w:sz w:val="28"/>
          <w:szCs w:val="28"/>
        </w:rPr>
        <w:t>1. Общие положения</w:t>
      </w:r>
    </w:p>
    <w:p w:rsidR="00FC45CC" w:rsidRPr="00FC45CC" w:rsidRDefault="00FC45CC" w:rsidP="00FC45C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C45CC" w:rsidRPr="00FC45CC" w:rsidRDefault="00FC45CC" w:rsidP="00FC45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FC45CC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Настоящий Порядок разработан на основе </w:t>
      </w:r>
      <w:r w:rsidRPr="00FC45CC">
        <w:rPr>
          <w:rFonts w:ascii="Times New Roman" w:hAnsi="Times New Roman"/>
          <w:spacing w:val="2"/>
          <w:sz w:val="28"/>
          <w:szCs w:val="28"/>
        </w:rPr>
        <w:t>статьи 13.3</w:t>
      </w:r>
      <w:r w:rsidRPr="00FC45CC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FC45CC" w:rsidRPr="00FC45CC" w:rsidRDefault="00FC45CC" w:rsidP="00FC45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FC45CC">
        <w:rPr>
          <w:rFonts w:ascii="Times New Roman" w:hAnsi="Times New Roman"/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 города Гуково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 (далее – Учреждение) с правоохранительными органами.</w:t>
      </w:r>
    </w:p>
    <w:p w:rsidR="00FC45CC" w:rsidRPr="00FC45CC" w:rsidRDefault="00FC45CC" w:rsidP="00FC45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>Условия настоящего Порядка, определяет правила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FC45CC" w:rsidRPr="00FC45CC" w:rsidRDefault="00FC45CC" w:rsidP="00FC45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C45CC">
        <w:rPr>
          <w:rFonts w:ascii="Times New Roman" w:hAnsi="Times New Roman"/>
          <w:b/>
          <w:color w:val="000000"/>
          <w:spacing w:val="-1"/>
          <w:sz w:val="28"/>
          <w:szCs w:val="28"/>
        </w:rPr>
        <w:t>2. Виды обращений в правоохранительные органы</w:t>
      </w:r>
    </w:p>
    <w:p w:rsidR="00FC45CC" w:rsidRPr="00FC45CC" w:rsidRDefault="00FC45CC" w:rsidP="00FC45CC">
      <w:pPr>
        <w:pStyle w:val="aa"/>
        <w:shd w:val="clear" w:color="auto" w:fill="FFFFFF"/>
        <w:spacing w:line="276" w:lineRule="auto"/>
        <w:ind w:left="360"/>
        <w:rPr>
          <w:color w:val="000000"/>
          <w:spacing w:val="-1"/>
          <w:sz w:val="28"/>
          <w:szCs w:val="28"/>
        </w:rPr>
      </w:pPr>
    </w:p>
    <w:p w:rsidR="00FC45CC" w:rsidRPr="00FC45CC" w:rsidRDefault="00FC45CC" w:rsidP="00FC45CC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5CC">
        <w:rPr>
          <w:rFonts w:ascii="Times New Roman" w:hAnsi="Times New Roman"/>
          <w:color w:val="000000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C45CC" w:rsidRPr="00FC45CC" w:rsidRDefault="00FC45CC" w:rsidP="00FC45CC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FC45CC" w:rsidRPr="00FC45CC" w:rsidRDefault="00FC45CC" w:rsidP="00FC45CC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FC45CC" w:rsidRPr="00FC45CC" w:rsidRDefault="00FC45CC" w:rsidP="00FC45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C45CC" w:rsidRPr="00FC45CC" w:rsidRDefault="00FC45CC" w:rsidP="00FC45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</w:t>
      </w:r>
      <w:r w:rsidRPr="00FC45CC">
        <w:rPr>
          <w:rFonts w:ascii="Times New Roman" w:hAnsi="Times New Roman"/>
          <w:color w:val="000000"/>
          <w:sz w:val="28"/>
          <w:szCs w:val="28"/>
        </w:rPr>
        <w:lastRenderedPageBreak/>
        <w:t>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C45CC" w:rsidRPr="00FC45CC" w:rsidRDefault="00FC45CC" w:rsidP="00FC45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5CC">
        <w:rPr>
          <w:rFonts w:ascii="Times New Roman" w:hAnsi="Times New Roman"/>
          <w:color w:val="000000"/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C45CC" w:rsidRPr="00FC45CC" w:rsidRDefault="00FC45CC" w:rsidP="00FC45CC">
      <w:pPr>
        <w:shd w:val="clear" w:color="auto" w:fill="FFFFFF"/>
        <w:tabs>
          <w:tab w:val="left" w:pos="567"/>
          <w:tab w:val="left" w:pos="9356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C45CC" w:rsidRPr="00FC45CC" w:rsidRDefault="00FC45CC" w:rsidP="00FC45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5CC">
        <w:rPr>
          <w:rFonts w:ascii="Times New Roman" w:hAnsi="Times New Roman"/>
          <w:b/>
          <w:sz w:val="28"/>
          <w:szCs w:val="28"/>
        </w:rPr>
        <w:t>3. Сотрудничество и порядок обращения Учреждения в правоохранительные органы</w:t>
      </w:r>
    </w:p>
    <w:p w:rsidR="00FC45CC" w:rsidRPr="00FC45CC" w:rsidRDefault="00FC45CC" w:rsidP="00FC45C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C45CC" w:rsidRPr="00FC45CC" w:rsidRDefault="00FC45CC" w:rsidP="00FC45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FC45CC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C45CC">
        <w:rPr>
          <w:rFonts w:ascii="Times New Roman" w:hAnsi="Times New Roman"/>
          <w:sz w:val="28"/>
          <w:szCs w:val="28"/>
        </w:rPr>
        <w:t xml:space="preserve"> декларируемым </w:t>
      </w:r>
      <w:proofErr w:type="spellStart"/>
      <w:r w:rsidRPr="00FC45CC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FC45CC">
        <w:rPr>
          <w:rFonts w:ascii="Times New Roman" w:hAnsi="Times New Roman"/>
          <w:sz w:val="28"/>
          <w:szCs w:val="28"/>
        </w:rPr>
        <w:t xml:space="preserve"> стандартам деятельности. Данное сотрудничество может осуществляться в различных формах: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5CC">
        <w:rPr>
          <w:rFonts w:ascii="Times New Roman" w:hAnsi="Times New Roman"/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5CC">
        <w:rPr>
          <w:rFonts w:ascii="Times New Roman" w:hAnsi="Times New Roman"/>
          <w:sz w:val="28"/>
          <w:szCs w:val="28"/>
        </w:rPr>
        <w:t xml:space="preserve">- Учреждение  принимает на себя обязательство воздерживаться от каких-либо санкций в отношении своих сотрудников, сообщивших в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правоохранительные </w:t>
      </w:r>
      <w:r w:rsidRPr="00FC45CC">
        <w:rPr>
          <w:rFonts w:ascii="Times New Roman" w:hAnsi="Times New Roman"/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 xml:space="preserve">3.2. Сотрудничество с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правоохранительными </w:t>
      </w:r>
      <w:r w:rsidRPr="00FC45CC">
        <w:rPr>
          <w:rFonts w:ascii="Times New Roman" w:hAnsi="Times New Roman"/>
          <w:sz w:val="28"/>
          <w:szCs w:val="28"/>
        </w:rPr>
        <w:t>органами также может проявляться в форме: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 xml:space="preserve">- оказания содействия уполномоченным представителям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правоохранительных </w:t>
      </w:r>
      <w:r w:rsidRPr="00FC45CC">
        <w:rPr>
          <w:rFonts w:ascii="Times New Roman" w:hAnsi="Times New Roman"/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lastRenderedPageBreak/>
        <w:t xml:space="preserve">3.3. Руководству Учреждения и его сотрудникам следует оказывать поддержку в выявлении и расследовании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правоохранительными </w:t>
      </w:r>
      <w:r w:rsidRPr="00FC45CC">
        <w:rPr>
          <w:rFonts w:ascii="Times New Roman" w:hAnsi="Times New Roman"/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правоохранительные </w:t>
      </w:r>
      <w:r w:rsidRPr="00FC45CC">
        <w:rPr>
          <w:rFonts w:ascii="Times New Roman" w:hAnsi="Times New Roman"/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 xml:space="preserve">3.5. Все письменные обращения к представителям </w:t>
      </w:r>
      <w:r w:rsidRPr="00FC45CC">
        <w:rPr>
          <w:rFonts w:ascii="Times New Roman" w:hAnsi="Times New Roman"/>
          <w:color w:val="000000"/>
          <w:sz w:val="28"/>
          <w:szCs w:val="28"/>
        </w:rPr>
        <w:t xml:space="preserve">правоохранительных </w:t>
      </w:r>
      <w:r w:rsidRPr="00FC45CC">
        <w:rPr>
          <w:rFonts w:ascii="Times New Roman" w:hAnsi="Times New Roman"/>
          <w:sz w:val="28"/>
          <w:szCs w:val="28"/>
        </w:rPr>
        <w:t>органов  готовятся инициаторами обращений – сотрудниками Учреждения,  предоставляются на согласование руководителю Учреждения, без визы руководителя  Учреждения письменные обращения не допускаются.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3.6.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3.7. Рабочая группа совместно  с руководителем Учреждения планирует и организует встречи структурных подразделений Учреждения с правоохранительными органами.</w:t>
      </w:r>
    </w:p>
    <w:p w:rsidR="00FC45CC" w:rsidRPr="00FC45CC" w:rsidRDefault="00FC45CC" w:rsidP="00FC4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3.8.</w:t>
      </w:r>
      <w:r w:rsidRPr="00FC45CC">
        <w:rPr>
          <w:rFonts w:ascii="Times New Roman" w:hAnsi="Times New Roman"/>
          <w:sz w:val="28"/>
          <w:szCs w:val="28"/>
        </w:rPr>
        <w:tab/>
      </w:r>
      <w:proofErr w:type="gramStart"/>
      <w:r w:rsidRPr="00FC45CC">
        <w:rPr>
          <w:rFonts w:ascii="Times New Roman" w:hAnsi="Times New Roman"/>
          <w:sz w:val="28"/>
          <w:szCs w:val="28"/>
        </w:rPr>
        <w:t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Default="00FC45CC" w:rsidP="00FC45CC">
      <w:pPr>
        <w:spacing w:after="0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5CC">
        <w:rPr>
          <w:rFonts w:ascii="Times New Roman" w:hAnsi="Times New Roman"/>
          <w:sz w:val="28"/>
          <w:szCs w:val="28"/>
        </w:rPr>
        <w:lastRenderedPageBreak/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8"/>
          <w:szCs w:val="28"/>
        </w:rPr>
        <w:tab/>
      </w:r>
      <w:r w:rsidRPr="00FC45CC">
        <w:rPr>
          <w:rFonts w:ascii="Times New Roman" w:hAnsi="Times New Roman"/>
          <w:sz w:val="24"/>
          <w:szCs w:val="24"/>
        </w:rPr>
        <w:tab/>
        <w:t xml:space="preserve">Приложение </w:t>
      </w:r>
      <w:proofErr w:type="gramStart"/>
      <w:r w:rsidRPr="00FC45CC">
        <w:rPr>
          <w:rFonts w:ascii="Times New Roman" w:hAnsi="Times New Roman"/>
          <w:sz w:val="24"/>
          <w:szCs w:val="24"/>
        </w:rPr>
        <w:t>к</w:t>
      </w:r>
      <w:proofErr w:type="gramEnd"/>
    </w:p>
    <w:p w:rsidR="00FC45CC" w:rsidRPr="00FC45CC" w:rsidRDefault="00FC45CC" w:rsidP="00FC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5CC">
        <w:rPr>
          <w:rFonts w:ascii="Times New Roman" w:hAnsi="Times New Roman"/>
          <w:sz w:val="24"/>
          <w:szCs w:val="24"/>
        </w:rPr>
        <w:t>Приложению № 2</w:t>
      </w:r>
    </w:p>
    <w:p w:rsidR="00FC45CC" w:rsidRPr="00FC45CC" w:rsidRDefault="00FC45CC" w:rsidP="00FC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5CC">
        <w:rPr>
          <w:rFonts w:ascii="Times New Roman" w:hAnsi="Times New Roman"/>
          <w:sz w:val="24"/>
          <w:szCs w:val="24"/>
        </w:rPr>
        <w:t>к Приказу от 29.12.2017 № 117</w:t>
      </w:r>
    </w:p>
    <w:p w:rsidR="00FC45CC" w:rsidRPr="00FC45CC" w:rsidRDefault="00FC45CC" w:rsidP="00FC45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5CC">
        <w:rPr>
          <w:rFonts w:ascii="Times New Roman" w:hAnsi="Times New Roman"/>
          <w:b/>
          <w:sz w:val="28"/>
          <w:szCs w:val="28"/>
        </w:rPr>
        <w:t>Памятка для сотрудников учреждения</w:t>
      </w:r>
    </w:p>
    <w:p w:rsidR="00FC45CC" w:rsidRPr="00FC45CC" w:rsidRDefault="00FC45CC" w:rsidP="00FC4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hd w:val="clear" w:color="auto" w:fill="FFFFFF"/>
        <w:spacing w:after="0"/>
        <w:ind w:right="2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ab/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городу Гуково, приемной прокуратуры города Гуково, отдела Федеральной службы безопасности в городе Гуково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C45CC" w:rsidRPr="00FC45CC" w:rsidRDefault="00FC45CC" w:rsidP="00FC45CC">
      <w:pPr>
        <w:shd w:val="clear" w:color="auto" w:fill="FFFFFF"/>
        <w:spacing w:after="0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C45CC" w:rsidRPr="00FC45CC" w:rsidRDefault="00FC45CC" w:rsidP="00FC45CC">
      <w:pPr>
        <w:shd w:val="clear" w:color="auto" w:fill="FFFFFF"/>
        <w:spacing w:after="0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C45CC" w:rsidRPr="00FC45CC" w:rsidRDefault="00FC45CC" w:rsidP="00FC45CC">
      <w:pPr>
        <w:shd w:val="clear" w:color="auto" w:fill="FFFFFF"/>
        <w:spacing w:after="0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C45CC" w:rsidRPr="00FC45CC" w:rsidRDefault="00FC45CC" w:rsidP="00FC45CC">
      <w:pPr>
        <w:shd w:val="clear" w:color="auto" w:fill="FFFFFF"/>
        <w:spacing w:after="0"/>
        <w:ind w:right="2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hd w:val="clear" w:color="auto" w:fill="FFFFFF"/>
        <w:spacing w:after="0"/>
        <w:ind w:right="2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hd w:val="clear" w:color="auto" w:fill="FFFFFF"/>
        <w:spacing w:after="0"/>
        <w:ind w:right="2"/>
        <w:jc w:val="center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C45CC" w:rsidRPr="00FC45CC" w:rsidRDefault="00FC45CC" w:rsidP="00FC45CC">
      <w:pPr>
        <w:shd w:val="clear" w:color="auto" w:fill="FFFFFF"/>
        <w:spacing w:after="0"/>
        <w:ind w:right="2"/>
        <w:jc w:val="center"/>
        <w:rPr>
          <w:rFonts w:ascii="Times New Roman" w:hAnsi="Times New Roman"/>
          <w:sz w:val="28"/>
          <w:szCs w:val="28"/>
        </w:rPr>
      </w:pPr>
    </w:p>
    <w:p w:rsidR="00FC45CC" w:rsidRPr="00FC45CC" w:rsidRDefault="00FC45CC" w:rsidP="00FC45CC">
      <w:pPr>
        <w:shd w:val="clear" w:color="auto" w:fill="FFFFFF"/>
        <w:spacing w:after="0"/>
        <w:ind w:right="95" w:firstLine="520"/>
        <w:jc w:val="both"/>
        <w:rPr>
          <w:rFonts w:ascii="Times New Roman" w:hAnsi="Times New Roman"/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4F5A02" w:rsidRPr="003E719E" w:rsidRDefault="00FC45CC" w:rsidP="004F5A02">
      <w:pPr>
        <w:shd w:val="clear" w:color="auto" w:fill="FFFFFF"/>
        <w:ind w:right="95" w:firstLine="520"/>
        <w:jc w:val="both"/>
        <w:rPr>
          <w:sz w:val="28"/>
          <w:szCs w:val="28"/>
        </w:rPr>
      </w:pPr>
      <w:r w:rsidRPr="00FC45CC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C45CC">
        <w:rPr>
          <w:rFonts w:ascii="Times New Roman" w:hAnsi="Times New Roman"/>
          <w:sz w:val="28"/>
          <w:szCs w:val="28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FC45CC">
        <w:rPr>
          <w:rFonts w:ascii="Times New Roman" w:hAnsi="Times New Roman"/>
          <w:sz w:val="28"/>
          <w:szCs w:val="28"/>
        </w:rPr>
        <w:t>Межкомиссионную</w:t>
      </w:r>
      <w:proofErr w:type="spellEnd"/>
      <w:r w:rsidRPr="00FC45CC">
        <w:rPr>
          <w:rFonts w:ascii="Times New Roman" w:hAnsi="Times New Roman"/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FC45CC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FC45CC">
        <w:rPr>
          <w:rFonts w:ascii="Times New Roman" w:hAnsi="Times New Roman"/>
          <w:sz w:val="28"/>
          <w:szCs w:val="28"/>
        </w:rPr>
        <w:t xml:space="preserve"> пл., д. 7, стр. 1, Телефон: (495) 221-83-58; </w:t>
      </w:r>
      <w:r w:rsidR="004F5A02" w:rsidRPr="004F5A02">
        <w:rPr>
          <w:rFonts w:ascii="Times New Roman" w:hAnsi="Times New Roman"/>
          <w:sz w:val="28"/>
          <w:szCs w:val="28"/>
        </w:rPr>
        <w:t>Факс: (499)251-60-04).</w:t>
      </w:r>
      <w:proofErr w:type="gramEnd"/>
    </w:p>
    <w:p w:rsidR="003436C3" w:rsidRPr="00FC45CC" w:rsidRDefault="003436C3" w:rsidP="00FC45CC">
      <w:pPr>
        <w:pStyle w:val="ConsPlusNormal"/>
        <w:tabs>
          <w:tab w:val="left" w:pos="142"/>
        </w:tabs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436C3" w:rsidRPr="00FC45CC" w:rsidSect="00F20477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520A1503"/>
    <w:multiLevelType w:val="hybridMultilevel"/>
    <w:tmpl w:val="62B2E242"/>
    <w:lvl w:ilvl="0" w:tplc="ECEA6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7BA8"/>
    <w:multiLevelType w:val="hybridMultilevel"/>
    <w:tmpl w:val="390836EC"/>
    <w:lvl w:ilvl="0" w:tplc="EADCC3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59DB"/>
    <w:rsid w:val="000066D5"/>
    <w:rsid w:val="0001174E"/>
    <w:rsid w:val="00022E6A"/>
    <w:rsid w:val="00026C19"/>
    <w:rsid w:val="00027D32"/>
    <w:rsid w:val="000353E7"/>
    <w:rsid w:val="000432E7"/>
    <w:rsid w:val="000543D1"/>
    <w:rsid w:val="000733A1"/>
    <w:rsid w:val="00076574"/>
    <w:rsid w:val="000A0564"/>
    <w:rsid w:val="000C3B91"/>
    <w:rsid w:val="000E1484"/>
    <w:rsid w:val="000F2272"/>
    <w:rsid w:val="000F6C48"/>
    <w:rsid w:val="001F72D5"/>
    <w:rsid w:val="0023644B"/>
    <w:rsid w:val="00237655"/>
    <w:rsid w:val="00266716"/>
    <w:rsid w:val="00270976"/>
    <w:rsid w:val="002B34A9"/>
    <w:rsid w:val="003059CB"/>
    <w:rsid w:val="003131C3"/>
    <w:rsid w:val="00336E71"/>
    <w:rsid w:val="003436C3"/>
    <w:rsid w:val="0035179A"/>
    <w:rsid w:val="0037082A"/>
    <w:rsid w:val="00385206"/>
    <w:rsid w:val="003C47F9"/>
    <w:rsid w:val="003E126C"/>
    <w:rsid w:val="00416AB8"/>
    <w:rsid w:val="00416EDA"/>
    <w:rsid w:val="004520EC"/>
    <w:rsid w:val="0049288E"/>
    <w:rsid w:val="004A4C3D"/>
    <w:rsid w:val="004F5A02"/>
    <w:rsid w:val="005165DA"/>
    <w:rsid w:val="00540065"/>
    <w:rsid w:val="005478A6"/>
    <w:rsid w:val="005A1B62"/>
    <w:rsid w:val="005B27ED"/>
    <w:rsid w:val="005C1F8D"/>
    <w:rsid w:val="005D628E"/>
    <w:rsid w:val="005F7045"/>
    <w:rsid w:val="0064761A"/>
    <w:rsid w:val="00656781"/>
    <w:rsid w:val="00663961"/>
    <w:rsid w:val="00665249"/>
    <w:rsid w:val="006754D0"/>
    <w:rsid w:val="006A5391"/>
    <w:rsid w:val="006A690D"/>
    <w:rsid w:val="006B5379"/>
    <w:rsid w:val="006F4F1B"/>
    <w:rsid w:val="00701B09"/>
    <w:rsid w:val="007039EB"/>
    <w:rsid w:val="00732B8B"/>
    <w:rsid w:val="00733C72"/>
    <w:rsid w:val="007833E4"/>
    <w:rsid w:val="00785A35"/>
    <w:rsid w:val="0078747D"/>
    <w:rsid w:val="007A090B"/>
    <w:rsid w:val="007A1F77"/>
    <w:rsid w:val="007B443C"/>
    <w:rsid w:val="007D2857"/>
    <w:rsid w:val="007D2C34"/>
    <w:rsid w:val="007F43AD"/>
    <w:rsid w:val="0081760F"/>
    <w:rsid w:val="00841F37"/>
    <w:rsid w:val="008E5321"/>
    <w:rsid w:val="009259DB"/>
    <w:rsid w:val="00930B04"/>
    <w:rsid w:val="00942376"/>
    <w:rsid w:val="00954EA3"/>
    <w:rsid w:val="00956A32"/>
    <w:rsid w:val="00974889"/>
    <w:rsid w:val="00981C85"/>
    <w:rsid w:val="00996223"/>
    <w:rsid w:val="009A733F"/>
    <w:rsid w:val="009C3CA8"/>
    <w:rsid w:val="009E7459"/>
    <w:rsid w:val="00A160B2"/>
    <w:rsid w:val="00A37E16"/>
    <w:rsid w:val="00A82709"/>
    <w:rsid w:val="00A843E5"/>
    <w:rsid w:val="00AA1FFB"/>
    <w:rsid w:val="00AA479F"/>
    <w:rsid w:val="00AE7EA8"/>
    <w:rsid w:val="00AF7217"/>
    <w:rsid w:val="00B011FC"/>
    <w:rsid w:val="00B51BB5"/>
    <w:rsid w:val="00B52E76"/>
    <w:rsid w:val="00B562D2"/>
    <w:rsid w:val="00B565F8"/>
    <w:rsid w:val="00B83D42"/>
    <w:rsid w:val="00BD2328"/>
    <w:rsid w:val="00BE7880"/>
    <w:rsid w:val="00BF7596"/>
    <w:rsid w:val="00C14572"/>
    <w:rsid w:val="00C17379"/>
    <w:rsid w:val="00C3363F"/>
    <w:rsid w:val="00C46078"/>
    <w:rsid w:val="00C548B0"/>
    <w:rsid w:val="00C5526D"/>
    <w:rsid w:val="00C753F6"/>
    <w:rsid w:val="00C810E4"/>
    <w:rsid w:val="00CE1F3D"/>
    <w:rsid w:val="00D06CFB"/>
    <w:rsid w:val="00D25611"/>
    <w:rsid w:val="00D74FD4"/>
    <w:rsid w:val="00D760D4"/>
    <w:rsid w:val="00D84D19"/>
    <w:rsid w:val="00DB4027"/>
    <w:rsid w:val="00E115B8"/>
    <w:rsid w:val="00E1238E"/>
    <w:rsid w:val="00E161D0"/>
    <w:rsid w:val="00E220FC"/>
    <w:rsid w:val="00E436CD"/>
    <w:rsid w:val="00E53F65"/>
    <w:rsid w:val="00EB61E3"/>
    <w:rsid w:val="00F15F19"/>
    <w:rsid w:val="00F20477"/>
    <w:rsid w:val="00F210E0"/>
    <w:rsid w:val="00F52AAB"/>
    <w:rsid w:val="00F6653E"/>
    <w:rsid w:val="00F7118A"/>
    <w:rsid w:val="00F73E34"/>
    <w:rsid w:val="00F81764"/>
    <w:rsid w:val="00F83F19"/>
    <w:rsid w:val="00F97F98"/>
    <w:rsid w:val="00FA0C1F"/>
    <w:rsid w:val="00FC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5CC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3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74FD4"/>
    <w:pPr>
      <w:spacing w:after="0" w:line="240" w:lineRule="auto"/>
      <w:jc w:val="center"/>
    </w:pPr>
    <w:rPr>
      <w:rFonts w:ascii="Courier New" w:hAnsi="Courier New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74FD4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9">
    <w:name w:val="No Spacing"/>
    <w:uiPriority w:val="99"/>
    <w:qFormat/>
    <w:rsid w:val="00D74F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74F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Book Title"/>
    <w:basedOn w:val="a0"/>
    <w:uiPriority w:val="99"/>
    <w:qFormat/>
    <w:rsid w:val="00D74FD4"/>
    <w:rPr>
      <w:b/>
      <w:bCs w:val="0"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FC4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3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104C584F0C4E80580AC91548119150B2805ABDD39CBB81E8F26414B79D907AC1F8BE20A73DEF62264B8283QCp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8C104C584F0C4E80580AC91548119150B2805ABDD39CBB81E8F26414B79D9068C1A0B220A222EE67331DD3C690F85ADCCC0FF11D47668EQ2p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8C104C584F0C4E80580AC91548119152B68459B7D49CBB81E8F26414B79D9068C1A0BA27A977BF246D448287DBF458C7D00EF2Q0p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7471-2A58-465D-898B-11F26C0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2018-12-21T10:52:00Z</cp:lastPrinted>
  <dcterms:created xsi:type="dcterms:W3CDTF">2018-12-21T10:42:00Z</dcterms:created>
  <dcterms:modified xsi:type="dcterms:W3CDTF">2018-12-21T12:22:00Z</dcterms:modified>
</cp:coreProperties>
</file>