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3B" w:rsidRDefault="00FC3C3B" w:rsidP="00FC3C3B">
      <w:pPr>
        <w:ind w:firstLine="709"/>
        <w:rPr>
          <w:sz w:val="28"/>
          <w:szCs w:val="28"/>
        </w:rPr>
      </w:pPr>
    </w:p>
    <w:p w:rsidR="00FC3C3B" w:rsidRPr="004E0246" w:rsidRDefault="009600B5" w:rsidP="009600B5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theme="minorBidi"/>
          <w:b/>
          <w:sz w:val="24"/>
          <w:szCs w:val="24"/>
        </w:rPr>
      </w:pPr>
      <w:r w:rsidRPr="004E0246">
        <w:rPr>
          <w:rFonts w:cstheme="minorBidi"/>
          <w:b/>
          <w:sz w:val="24"/>
          <w:szCs w:val="24"/>
        </w:rPr>
        <w:t>М</w:t>
      </w:r>
      <w:r w:rsidR="00FC3C3B" w:rsidRPr="004E0246">
        <w:rPr>
          <w:rFonts w:cstheme="minorBidi"/>
          <w:b/>
          <w:sz w:val="24"/>
          <w:szCs w:val="24"/>
        </w:rPr>
        <w:t>ер</w:t>
      </w:r>
      <w:r w:rsidRPr="004E0246">
        <w:rPr>
          <w:rFonts w:cstheme="minorBidi"/>
          <w:b/>
          <w:sz w:val="24"/>
          <w:szCs w:val="24"/>
        </w:rPr>
        <w:t>ы</w:t>
      </w:r>
      <w:r w:rsidR="00FC3C3B" w:rsidRPr="004E0246">
        <w:rPr>
          <w:rFonts w:cstheme="minorBidi"/>
          <w:b/>
          <w:sz w:val="24"/>
          <w:szCs w:val="24"/>
        </w:rPr>
        <w:t xml:space="preserve"> социальной поддержки членам семей (погибших) умерших инвалидов войны и ветеранов боевых действий</w:t>
      </w:r>
    </w:p>
    <w:p w:rsidR="009600B5" w:rsidRPr="004E0246" w:rsidRDefault="009600B5" w:rsidP="00FC3C3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C3C3B" w:rsidRPr="004E0246" w:rsidRDefault="00FC3C3B" w:rsidP="00FC3C3B">
      <w:pPr>
        <w:autoSpaceDE w:val="0"/>
        <w:autoSpaceDN w:val="0"/>
        <w:adjustRightInd w:val="0"/>
        <w:ind w:firstLine="709"/>
        <w:jc w:val="both"/>
        <w:rPr>
          <w:rFonts w:cstheme="minorBidi"/>
          <w:sz w:val="24"/>
          <w:szCs w:val="24"/>
        </w:rPr>
      </w:pPr>
      <w:proofErr w:type="gramStart"/>
      <w:r w:rsidRPr="004E0246">
        <w:rPr>
          <w:b/>
          <w:sz w:val="24"/>
          <w:szCs w:val="24"/>
        </w:rPr>
        <w:t>Статьей 21 Федерального закона от 12.01.1995 № 5-ФЗ</w:t>
      </w:r>
      <w:r w:rsidRPr="004E0246">
        <w:rPr>
          <w:sz w:val="24"/>
          <w:szCs w:val="24"/>
        </w:rPr>
        <w:t xml:space="preserve"> </w:t>
      </w:r>
      <w:r w:rsidRPr="004E0246">
        <w:rPr>
          <w:rFonts w:cstheme="minorBidi"/>
          <w:sz w:val="24"/>
          <w:szCs w:val="24"/>
        </w:rPr>
        <w:t>предусмотрено, что</w:t>
      </w:r>
      <w:r w:rsidRPr="004E0246">
        <w:rPr>
          <w:rFonts w:eastAsiaTheme="minorHAnsi"/>
          <w:sz w:val="24"/>
          <w:szCs w:val="24"/>
          <w:lang w:eastAsia="en-US"/>
        </w:rPr>
        <w:t xml:space="preserve"> 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 (далее - погибшие (умершие)), </w:t>
      </w:r>
      <w:r w:rsidRPr="004E0246">
        <w:rPr>
          <w:rFonts w:cstheme="minorBidi"/>
          <w:sz w:val="24"/>
          <w:szCs w:val="24"/>
        </w:rPr>
        <w:t xml:space="preserve">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</w:t>
      </w:r>
      <w:hyperlink r:id="rId8" w:history="1">
        <w:r w:rsidRPr="004E0246">
          <w:rPr>
            <w:rFonts w:cstheme="minorBidi"/>
            <w:sz w:val="24"/>
            <w:szCs w:val="24"/>
          </w:rPr>
          <w:t>законодательством</w:t>
        </w:r>
      </w:hyperlink>
      <w:r w:rsidRPr="004E0246">
        <w:rPr>
          <w:rFonts w:cstheme="minorBidi"/>
          <w:sz w:val="24"/>
          <w:szCs w:val="24"/>
        </w:rPr>
        <w:t xml:space="preserve"> Российской Федерации.</w:t>
      </w:r>
      <w:proofErr w:type="gramEnd"/>
    </w:p>
    <w:p w:rsidR="00FC3C3B" w:rsidRPr="004E0246" w:rsidRDefault="00FC3C3B" w:rsidP="00FC3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E0246">
        <w:rPr>
          <w:rFonts w:eastAsiaTheme="minorHAnsi"/>
          <w:sz w:val="24"/>
          <w:szCs w:val="24"/>
          <w:lang w:eastAsia="en-US"/>
        </w:rPr>
        <w:t>Независимо от состояния трудоспособности, нахождения на иждивении, получения пенсии или заработной платы меры социальной поддержки предоставляются:</w:t>
      </w:r>
    </w:p>
    <w:p w:rsidR="00FC3C3B" w:rsidRPr="004E0246" w:rsidRDefault="00FC3C3B" w:rsidP="00FC3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E0246">
        <w:rPr>
          <w:rFonts w:eastAsiaTheme="minorHAnsi"/>
          <w:sz w:val="24"/>
          <w:szCs w:val="24"/>
          <w:lang w:eastAsia="en-US"/>
        </w:rPr>
        <w:t>родителям погибшего (умершего) инвалида войны и ветерана боевых действий;</w:t>
      </w:r>
    </w:p>
    <w:p w:rsidR="00FC3C3B" w:rsidRPr="004E0246" w:rsidRDefault="00FC3C3B" w:rsidP="00FC3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E0246">
        <w:rPr>
          <w:rFonts w:eastAsiaTheme="minorHAnsi"/>
          <w:sz w:val="24"/>
          <w:szCs w:val="24"/>
          <w:lang w:eastAsia="en-US"/>
        </w:rPr>
        <w:t>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</w:t>
      </w:r>
      <w:proofErr w:type="gramEnd"/>
      <w:r w:rsidRPr="004E0246">
        <w:rPr>
          <w:rFonts w:eastAsiaTheme="minorHAnsi"/>
          <w:sz w:val="24"/>
          <w:szCs w:val="24"/>
          <w:lang w:eastAsia="en-US"/>
        </w:rPr>
        <w:t xml:space="preserve"> очной форме обучения.</w:t>
      </w:r>
    </w:p>
    <w:p w:rsidR="00FC3C3B" w:rsidRPr="004E0246" w:rsidRDefault="00FC3C3B" w:rsidP="00FC3C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0246">
        <w:rPr>
          <w:rFonts w:eastAsiaTheme="minorHAnsi"/>
          <w:sz w:val="24"/>
          <w:szCs w:val="24"/>
          <w:lang w:eastAsia="en-US"/>
        </w:rPr>
        <w:t>Указанным лицам</w:t>
      </w:r>
      <w:r w:rsidRPr="004E0246">
        <w:rPr>
          <w:sz w:val="24"/>
          <w:szCs w:val="24"/>
        </w:rPr>
        <w:t>, в том числе</w:t>
      </w:r>
      <w:r w:rsidRPr="004E0246">
        <w:rPr>
          <w:rFonts w:eastAsiaTheme="minorHAnsi"/>
          <w:sz w:val="24"/>
          <w:szCs w:val="24"/>
          <w:lang w:eastAsia="en-US"/>
        </w:rPr>
        <w:t xml:space="preserve"> предоставляется: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rFonts w:cstheme="minorBidi"/>
          <w:sz w:val="24"/>
          <w:szCs w:val="24"/>
        </w:rPr>
      </w:pPr>
      <w:r w:rsidRPr="004E0246">
        <w:rPr>
          <w:rFonts w:cstheme="minorBidi"/>
          <w:sz w:val="24"/>
          <w:szCs w:val="24"/>
        </w:rPr>
        <w:t>компенсация расходов на оплату жилых помещений и коммунальных услуг в размере 50 процентов: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rFonts w:cstheme="minorBidi"/>
          <w:sz w:val="24"/>
          <w:szCs w:val="24"/>
        </w:rPr>
      </w:pPr>
      <w:proofErr w:type="gramStart"/>
      <w:r w:rsidRPr="004E0246">
        <w:rPr>
          <w:rFonts w:cstheme="minorBidi"/>
          <w:sz w:val="24"/>
          <w:szCs w:val="24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</w:r>
      <w:proofErr w:type="gramEnd"/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rFonts w:cstheme="minorBidi"/>
          <w:sz w:val="24"/>
          <w:szCs w:val="24"/>
        </w:rPr>
      </w:pPr>
      <w:proofErr w:type="gramStart"/>
      <w:r w:rsidRPr="004E0246">
        <w:rPr>
          <w:rFonts w:cstheme="minorBidi"/>
          <w:sz w:val="24"/>
          <w:szCs w:val="24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</w:t>
      </w:r>
      <w:proofErr w:type="gramEnd"/>
      <w:r w:rsidRPr="004E0246">
        <w:rPr>
          <w:rFonts w:cstheme="minorBidi"/>
          <w:sz w:val="24"/>
          <w:szCs w:val="24"/>
        </w:rPr>
        <w:t xml:space="preserve"> (</w:t>
      </w:r>
      <w:proofErr w:type="gramStart"/>
      <w:r w:rsidRPr="004E0246">
        <w:rPr>
          <w:rFonts w:cstheme="minorBidi"/>
          <w:sz w:val="24"/>
          <w:szCs w:val="24"/>
        </w:rPr>
        <w:t>умершего</w:t>
      </w:r>
      <w:proofErr w:type="gramEnd"/>
      <w:r w:rsidRPr="004E0246">
        <w:rPr>
          <w:rFonts w:cstheme="minorBidi"/>
          <w:sz w:val="24"/>
          <w:szCs w:val="24"/>
        </w:rPr>
        <w:t>), совместно с ним проживавшим;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rFonts w:cstheme="minorBidi"/>
          <w:sz w:val="24"/>
          <w:szCs w:val="24"/>
        </w:rPr>
      </w:pPr>
      <w:r w:rsidRPr="004E0246">
        <w:rPr>
          <w:rFonts w:cstheme="minorBidi"/>
          <w:sz w:val="24"/>
          <w:szCs w:val="24"/>
        </w:rPr>
        <w:t xml:space="preserve">платы за холодную воду, горячую воду, электрическую энергию, потребляемые при содержании общего имущества в многоквартирном доме, а также </w:t>
      </w:r>
      <w:r w:rsidRPr="004E0246">
        <w:rPr>
          <w:rFonts w:cstheme="minorBidi"/>
          <w:sz w:val="24"/>
          <w:szCs w:val="24"/>
        </w:rPr>
        <w:lastRenderedPageBreak/>
        <w:t>за отведение сточных вод в целях содержания общего имущества в многоквартирном доме;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rFonts w:cstheme="minorBidi"/>
          <w:sz w:val="24"/>
          <w:szCs w:val="24"/>
        </w:rPr>
      </w:pPr>
      <w:r w:rsidRPr="004E0246">
        <w:rPr>
          <w:rFonts w:cstheme="minorBidi"/>
          <w:sz w:val="24"/>
          <w:szCs w:val="24"/>
        </w:rPr>
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</w:t>
      </w:r>
      <w:proofErr w:type="gramStart"/>
      <w:r w:rsidRPr="004E0246">
        <w:rPr>
          <w:rFonts w:cstheme="minorBidi"/>
          <w:sz w:val="24"/>
          <w:szCs w:val="24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  <w:proofErr w:type="gramEnd"/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rFonts w:cstheme="minorBidi"/>
          <w:sz w:val="24"/>
          <w:szCs w:val="24"/>
        </w:rPr>
      </w:pPr>
      <w:r w:rsidRPr="004E0246">
        <w:rPr>
          <w:rFonts w:cstheme="minorBidi"/>
          <w:sz w:val="24"/>
          <w:szCs w:val="24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rFonts w:cstheme="minorBidi"/>
          <w:sz w:val="24"/>
          <w:szCs w:val="24"/>
        </w:rPr>
      </w:pPr>
      <w:proofErr w:type="gramStart"/>
      <w:r w:rsidRPr="004E0246">
        <w:rPr>
          <w:rFonts w:cstheme="minorBidi"/>
          <w:sz w:val="24"/>
          <w:szCs w:val="24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E0246">
        <w:rPr>
          <w:sz w:val="24"/>
          <w:szCs w:val="24"/>
        </w:rP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E0246">
        <w:rPr>
          <w:sz w:val="24"/>
          <w:szCs w:val="24"/>
        </w:rPr>
        <w:t>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жилищно-коммунальных услуг. Государственные полномочия Ростовской области переданы исполнительно-распорядительным органам муниципальных районов и городских округов области.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E0246">
        <w:rPr>
          <w:sz w:val="24"/>
          <w:szCs w:val="24"/>
        </w:rPr>
        <w:t>Средства н</w:t>
      </w:r>
      <w:bookmarkStart w:id="0" w:name="_GoBack"/>
      <w:bookmarkEnd w:id="0"/>
      <w:r w:rsidRPr="004E0246">
        <w:rPr>
          <w:sz w:val="24"/>
          <w:szCs w:val="24"/>
        </w:rPr>
        <w:t>а реализацию переданных полномочий по предоставлению вышеуказанных мер социальной поддержки предусматриваются в федеральном бюджете в виде субвенций.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proofErr w:type="gramStart"/>
      <w:r w:rsidRPr="004E0246">
        <w:rPr>
          <w:sz w:val="24"/>
          <w:szCs w:val="24"/>
        </w:rPr>
        <w:t xml:space="preserve">В настоящее время в соответствии с постановлением Правительства Ростовской области от 09.12.2011 № 212 (в редакции постановления Правительства от 09.02.2017 № 64) меры социальной поддержки федеральным льготникам, в том числе ветеранам боевых действий, инвалидам войны, членам семей (погибших) умерших </w:t>
      </w:r>
      <w:r w:rsidRPr="004E0246">
        <w:rPr>
          <w:rFonts w:cstheme="minorBidi"/>
          <w:sz w:val="24"/>
          <w:szCs w:val="24"/>
        </w:rPr>
        <w:t>инвалидов войны, участников Великой Отечественной войны и ветеранов боевых действий</w:t>
      </w:r>
      <w:r w:rsidRPr="004E0246">
        <w:rPr>
          <w:sz w:val="24"/>
          <w:szCs w:val="24"/>
        </w:rPr>
        <w:t>, по оплате жилого помещения и коммунальных услуг, предоставляются в форме компенсации расходов по</w:t>
      </w:r>
      <w:proofErr w:type="gramEnd"/>
      <w:r w:rsidRPr="004E0246">
        <w:rPr>
          <w:sz w:val="24"/>
          <w:szCs w:val="24"/>
        </w:rPr>
        <w:t xml:space="preserve"> оплате жилого помещения и коммунальных услуг (далее – компенсация на ЖКУ).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E0246">
        <w:rPr>
          <w:sz w:val="24"/>
          <w:szCs w:val="24"/>
        </w:rPr>
        <w:t xml:space="preserve">Расчет размера компенсации на ЖКУ осуществляется органами социальной защиты населения муниципальных районов и городских округов Ростовской области каждому получателю за одно жилое помещение индивидуально с учетом объема мер социальной поддержки, установленного законодательными актами, и </w:t>
      </w:r>
      <w:r w:rsidRPr="004E0246">
        <w:rPr>
          <w:sz w:val="24"/>
          <w:szCs w:val="24"/>
        </w:rPr>
        <w:lastRenderedPageBreak/>
        <w:t xml:space="preserve">сведений, полученных от организаций, осуществляющих расчеты по оплате жилищно-коммунальных услуг, на основании заключенных соглашений о взаимодействии. 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E0246">
        <w:rPr>
          <w:sz w:val="24"/>
          <w:szCs w:val="24"/>
        </w:rPr>
        <w:t>Размеры компенсаций каждый месяц различны, так как их определение  зависит от количества потребленных коммунальных ресурсов, сезонности, изменения тарифов либо структуры платы за жилищно-коммунальные услуги, состава семьи льготника.</w:t>
      </w:r>
    </w:p>
    <w:p w:rsidR="00FC3C3B" w:rsidRPr="004E0246" w:rsidRDefault="00FC3C3B" w:rsidP="00FC3C3B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E0246">
        <w:rPr>
          <w:sz w:val="24"/>
          <w:szCs w:val="24"/>
        </w:rPr>
        <w:t>Компенсация расходов на уплату взносов на капитальный ремонт общего имущества в многоквартирном доме предоставляется собственникам жилого помещения.</w:t>
      </w:r>
    </w:p>
    <w:p w:rsidR="00FC3C3B" w:rsidRPr="004E0246" w:rsidRDefault="00FC3C3B" w:rsidP="00FC3C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0246">
        <w:rPr>
          <w:sz w:val="24"/>
          <w:szCs w:val="24"/>
        </w:rPr>
        <w:t>В соответствии с Жилищным кодексом Российской Федерации компенсация расходов на оплату жилых помещений и коммунальных услуг предоставляется гражданам при отсутствии у них задолженности по оплате жилых помещений и коммунальных услуг.</w:t>
      </w:r>
    </w:p>
    <w:p w:rsidR="00FC3C3B" w:rsidRPr="004E0246" w:rsidRDefault="00FC3C3B" w:rsidP="00FC3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E0246">
        <w:rPr>
          <w:rFonts w:eastAsiaTheme="minorHAnsi"/>
          <w:sz w:val="24"/>
          <w:szCs w:val="24"/>
          <w:lang w:eastAsia="en-US"/>
        </w:rPr>
        <w:t xml:space="preserve">Кроме того, статьей 14 </w:t>
      </w:r>
      <w:r w:rsidRPr="004E0246">
        <w:rPr>
          <w:sz w:val="24"/>
          <w:szCs w:val="24"/>
        </w:rPr>
        <w:t xml:space="preserve">Федерального закона от 12.01.1995 № 5-ФЗ «О ветеранах» для </w:t>
      </w:r>
      <w:r w:rsidR="009600B5" w:rsidRPr="004E0246">
        <w:rPr>
          <w:rFonts w:eastAsiaTheme="minorHAnsi"/>
          <w:sz w:val="24"/>
          <w:szCs w:val="24"/>
          <w:lang w:eastAsia="en-US"/>
        </w:rPr>
        <w:t>супруги (супруга) погибшего (умершего)</w:t>
      </w:r>
      <w:r w:rsidR="009600B5" w:rsidRPr="004E0246">
        <w:rPr>
          <w:rFonts w:eastAsiaTheme="minorHAnsi"/>
          <w:sz w:val="24"/>
          <w:szCs w:val="24"/>
          <w:lang w:eastAsia="en-US"/>
        </w:rPr>
        <w:t xml:space="preserve"> </w:t>
      </w:r>
      <w:r w:rsidRPr="004E0246">
        <w:rPr>
          <w:sz w:val="24"/>
          <w:szCs w:val="24"/>
        </w:rPr>
        <w:t xml:space="preserve">предусмотрен </w:t>
      </w:r>
      <w:r w:rsidRPr="004E0246">
        <w:rPr>
          <w:rFonts w:eastAsiaTheme="minorHAnsi"/>
          <w:sz w:val="24"/>
          <w:szCs w:val="24"/>
          <w:lang w:eastAsia="en-US"/>
        </w:rPr>
        <w:t xml:space="preserve">внеочередной прием в организации социального обслуживания, предоставляющие социальные услуги в стационарной форме, </w:t>
      </w:r>
      <w:proofErr w:type="gramStart"/>
      <w:r w:rsidRPr="004E0246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4E0246">
        <w:rPr>
          <w:rFonts w:eastAsiaTheme="minorHAnsi"/>
          <w:sz w:val="24"/>
          <w:szCs w:val="24"/>
          <w:lang w:eastAsia="en-US"/>
        </w:rPr>
        <w:t xml:space="preserve">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697392" w:rsidRPr="004E0246" w:rsidRDefault="00697392" w:rsidP="00FC3C3B">
      <w:pPr>
        <w:ind w:firstLine="708"/>
        <w:jc w:val="both"/>
        <w:rPr>
          <w:sz w:val="24"/>
          <w:szCs w:val="24"/>
        </w:rPr>
      </w:pPr>
    </w:p>
    <w:sectPr w:rsidR="00697392" w:rsidRPr="004E0246" w:rsidSect="00CD7F53">
      <w:footerReference w:type="default" r:id="rId9"/>
      <w:pgSz w:w="11906" w:h="16838"/>
      <w:pgMar w:top="851" w:right="567" w:bottom="28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E4" w:rsidRDefault="005665E4" w:rsidP="001B6079">
      <w:r>
        <w:separator/>
      </w:r>
    </w:p>
  </w:endnote>
  <w:endnote w:type="continuationSeparator" w:id="0">
    <w:p w:rsidR="005665E4" w:rsidRDefault="005665E4" w:rsidP="001B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781731"/>
      <w:docPartObj>
        <w:docPartGallery w:val="Page Numbers (Bottom of Page)"/>
        <w:docPartUnique/>
      </w:docPartObj>
    </w:sdtPr>
    <w:sdtEndPr/>
    <w:sdtContent>
      <w:p w:rsidR="007C108B" w:rsidRDefault="007C10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246">
          <w:rPr>
            <w:noProof/>
          </w:rPr>
          <w:t>1</w:t>
        </w:r>
        <w:r>
          <w:fldChar w:fldCharType="end"/>
        </w:r>
      </w:p>
    </w:sdtContent>
  </w:sdt>
  <w:p w:rsidR="007C108B" w:rsidRDefault="007C10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E4" w:rsidRDefault="005665E4" w:rsidP="001B6079">
      <w:r>
        <w:separator/>
      </w:r>
    </w:p>
  </w:footnote>
  <w:footnote w:type="continuationSeparator" w:id="0">
    <w:p w:rsidR="005665E4" w:rsidRDefault="005665E4" w:rsidP="001B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C0"/>
    <w:rsid w:val="000811BC"/>
    <w:rsid w:val="000A455D"/>
    <w:rsid w:val="000C606D"/>
    <w:rsid w:val="000D7A10"/>
    <w:rsid w:val="00154BDC"/>
    <w:rsid w:val="001B6079"/>
    <w:rsid w:val="001C2D63"/>
    <w:rsid w:val="00212CCD"/>
    <w:rsid w:val="0021377F"/>
    <w:rsid w:val="002D5388"/>
    <w:rsid w:val="00317688"/>
    <w:rsid w:val="00327C34"/>
    <w:rsid w:val="00352698"/>
    <w:rsid w:val="00367594"/>
    <w:rsid w:val="003D439C"/>
    <w:rsid w:val="004B1EF2"/>
    <w:rsid w:val="004E0246"/>
    <w:rsid w:val="00544798"/>
    <w:rsid w:val="005665E4"/>
    <w:rsid w:val="005732E4"/>
    <w:rsid w:val="005C652D"/>
    <w:rsid w:val="00623FD9"/>
    <w:rsid w:val="0066231B"/>
    <w:rsid w:val="00697392"/>
    <w:rsid w:val="006B17C0"/>
    <w:rsid w:val="00711C0F"/>
    <w:rsid w:val="007125C8"/>
    <w:rsid w:val="0072154D"/>
    <w:rsid w:val="007C108B"/>
    <w:rsid w:val="00897F07"/>
    <w:rsid w:val="00920176"/>
    <w:rsid w:val="00927192"/>
    <w:rsid w:val="009600B5"/>
    <w:rsid w:val="00A67A29"/>
    <w:rsid w:val="00A86644"/>
    <w:rsid w:val="00AF33AC"/>
    <w:rsid w:val="00B57661"/>
    <w:rsid w:val="00C46C57"/>
    <w:rsid w:val="00CA2CE8"/>
    <w:rsid w:val="00CD7F53"/>
    <w:rsid w:val="00D17C91"/>
    <w:rsid w:val="00DB4146"/>
    <w:rsid w:val="00DD17E2"/>
    <w:rsid w:val="00DE6075"/>
    <w:rsid w:val="00DE7D6E"/>
    <w:rsid w:val="00E02126"/>
    <w:rsid w:val="00EB1ABE"/>
    <w:rsid w:val="00EC40A6"/>
    <w:rsid w:val="00FB6405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7C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B1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7C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B17C0"/>
    <w:rPr>
      <w:color w:val="0000FF"/>
      <w:u w:val="single"/>
    </w:rPr>
  </w:style>
  <w:style w:type="paragraph" w:customStyle="1" w:styleId="ConsPlusNonformat">
    <w:name w:val="ConsPlusNonformat"/>
    <w:rsid w:val="006B1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6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60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7C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B1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7C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B17C0"/>
    <w:rPr>
      <w:color w:val="0000FF"/>
      <w:u w:val="single"/>
    </w:rPr>
  </w:style>
  <w:style w:type="paragraph" w:customStyle="1" w:styleId="ConsPlusNonformat">
    <w:name w:val="ConsPlusNonformat"/>
    <w:rsid w:val="006B1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6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60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08C2902AB392BAAF466138FA4B334D2F3DADF2DCE6440364D35BF2760FCB61D51CC0245B01D5qBj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F9EA-E290-4308-94D2-D44B6B81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Вержбицкая</dc:creator>
  <cp:lastModifiedBy>user</cp:lastModifiedBy>
  <cp:revision>4</cp:revision>
  <cp:lastPrinted>2018-07-16T14:30:00Z</cp:lastPrinted>
  <dcterms:created xsi:type="dcterms:W3CDTF">2018-08-07T07:55:00Z</dcterms:created>
  <dcterms:modified xsi:type="dcterms:W3CDTF">2018-08-07T08:00:00Z</dcterms:modified>
</cp:coreProperties>
</file>